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FB6" w:rsidRDefault="000B0996" w:rsidP="0047353F">
      <w:pPr>
        <w:pBdr>
          <w:bottom w:val="single" w:sz="12" w:space="1" w:color="auto"/>
        </w:pBdr>
      </w:pPr>
      <w:r>
        <w:rPr>
          <w:noProof/>
        </w:rPr>
        <w:pict>
          <v:shapetype id="_x0000_t202" coordsize="21600,21600" o:spt="202" path="m,l,21600r21600,l21600,xe">
            <v:stroke joinstyle="miter"/>
            <v:path gradientshapeok="t" o:connecttype="rect"/>
          </v:shapetype>
          <v:shape id="_x0000_s1026" type="#_x0000_t202" style="position:absolute;margin-left:150.75pt;margin-top:-19.5pt;width:205.5pt;height:130.7pt;z-index:251660288" stroked="f">
            <v:fill opacity=".5"/>
            <v:textbox>
              <w:txbxContent>
                <w:p w:rsidR="0047353F" w:rsidRPr="009E4661" w:rsidRDefault="0047353F" w:rsidP="00394102">
                  <w:pPr>
                    <w:jc w:val="center"/>
                    <w:rPr>
                      <w:rFonts w:ascii="Tahoma" w:hAnsi="Tahoma" w:cs="Tahoma"/>
                      <w:sz w:val="20"/>
                      <w:szCs w:val="20"/>
                    </w:rPr>
                  </w:pPr>
                  <w:r w:rsidRPr="009E4661">
                    <w:rPr>
                      <w:rFonts w:ascii="Tahoma" w:hAnsi="Tahoma" w:cs="Tahoma"/>
                      <w:sz w:val="20"/>
                      <w:szCs w:val="20"/>
                    </w:rPr>
                    <w:t>Squirrels Pre-School Rugby Ltd</w:t>
                  </w:r>
                </w:p>
                <w:p w:rsidR="0047353F" w:rsidRPr="009E4661" w:rsidRDefault="0047353F" w:rsidP="00394102">
                  <w:pPr>
                    <w:jc w:val="center"/>
                    <w:rPr>
                      <w:rFonts w:ascii="Tahoma" w:hAnsi="Tahoma" w:cs="Tahoma"/>
                      <w:sz w:val="20"/>
                      <w:szCs w:val="20"/>
                    </w:rPr>
                  </w:pPr>
                  <w:r w:rsidRPr="009E4661">
                    <w:rPr>
                      <w:rFonts w:ascii="Tahoma" w:hAnsi="Tahoma" w:cs="Tahoma"/>
                      <w:sz w:val="20"/>
                      <w:szCs w:val="20"/>
                      <w:vertAlign w:val="superscript"/>
                    </w:rPr>
                    <w:t>c</w:t>
                  </w:r>
                  <w:r w:rsidRPr="009E4661">
                    <w:rPr>
                      <w:rFonts w:ascii="Tahoma" w:hAnsi="Tahoma" w:cs="Tahoma"/>
                      <w:sz w:val="20"/>
                      <w:szCs w:val="20"/>
                    </w:rPr>
                    <w:t>/</w:t>
                  </w:r>
                  <w:r w:rsidRPr="009E4661">
                    <w:rPr>
                      <w:rFonts w:ascii="Tahoma" w:hAnsi="Tahoma" w:cs="Tahoma"/>
                      <w:sz w:val="20"/>
                      <w:szCs w:val="20"/>
                      <w:vertAlign w:val="subscript"/>
                    </w:rPr>
                    <w:t>o</w:t>
                  </w:r>
                  <w:r w:rsidRPr="009E4661">
                    <w:rPr>
                      <w:rFonts w:ascii="Tahoma" w:hAnsi="Tahoma" w:cs="Tahoma"/>
                      <w:sz w:val="20"/>
                      <w:szCs w:val="20"/>
                    </w:rPr>
                    <w:t xml:space="preserve"> Paddox Primary School</w:t>
                  </w:r>
                </w:p>
                <w:p w:rsidR="0047353F" w:rsidRPr="009E4661" w:rsidRDefault="0047353F" w:rsidP="00394102">
                  <w:pPr>
                    <w:jc w:val="center"/>
                    <w:rPr>
                      <w:rFonts w:ascii="Tahoma" w:hAnsi="Tahoma" w:cs="Tahoma"/>
                      <w:sz w:val="20"/>
                      <w:szCs w:val="20"/>
                    </w:rPr>
                  </w:pPr>
                  <w:r w:rsidRPr="009E4661">
                    <w:rPr>
                      <w:rFonts w:ascii="Tahoma" w:hAnsi="Tahoma" w:cs="Tahoma"/>
                      <w:sz w:val="20"/>
                      <w:szCs w:val="20"/>
                    </w:rPr>
                    <w:t>Fareham Avenue</w:t>
                  </w:r>
                </w:p>
                <w:p w:rsidR="0047353F" w:rsidRPr="009E4661" w:rsidRDefault="0047353F" w:rsidP="00394102">
                  <w:pPr>
                    <w:jc w:val="center"/>
                    <w:rPr>
                      <w:rFonts w:ascii="Tahoma" w:hAnsi="Tahoma" w:cs="Tahoma"/>
                      <w:sz w:val="20"/>
                      <w:szCs w:val="20"/>
                    </w:rPr>
                  </w:pPr>
                  <w:r w:rsidRPr="009E4661">
                    <w:rPr>
                      <w:rFonts w:ascii="Tahoma" w:hAnsi="Tahoma" w:cs="Tahoma"/>
                      <w:sz w:val="20"/>
                      <w:szCs w:val="20"/>
                    </w:rPr>
                    <w:t>Rugby</w:t>
                  </w:r>
                </w:p>
                <w:p w:rsidR="0047353F" w:rsidRPr="009E4661" w:rsidRDefault="0047353F" w:rsidP="00394102">
                  <w:pPr>
                    <w:jc w:val="center"/>
                    <w:rPr>
                      <w:rFonts w:ascii="Tahoma" w:hAnsi="Tahoma" w:cs="Tahoma"/>
                      <w:sz w:val="20"/>
                      <w:szCs w:val="20"/>
                    </w:rPr>
                  </w:pPr>
                  <w:r w:rsidRPr="009E4661">
                    <w:rPr>
                      <w:rFonts w:ascii="Tahoma" w:hAnsi="Tahoma" w:cs="Tahoma"/>
                      <w:sz w:val="20"/>
                      <w:szCs w:val="20"/>
                    </w:rPr>
                    <w:t>Warwickshire</w:t>
                  </w:r>
                </w:p>
                <w:p w:rsidR="0047353F" w:rsidRPr="009E4661" w:rsidRDefault="0047353F" w:rsidP="00394102">
                  <w:pPr>
                    <w:jc w:val="center"/>
                    <w:rPr>
                      <w:rFonts w:ascii="Tahoma" w:hAnsi="Tahoma" w:cs="Tahoma"/>
                      <w:sz w:val="20"/>
                      <w:szCs w:val="20"/>
                    </w:rPr>
                  </w:pPr>
                  <w:r w:rsidRPr="009E4661">
                    <w:rPr>
                      <w:rFonts w:ascii="Tahoma" w:hAnsi="Tahoma" w:cs="Tahoma"/>
                      <w:sz w:val="20"/>
                      <w:szCs w:val="20"/>
                    </w:rPr>
                    <w:t>CV22 5HS</w:t>
                  </w:r>
                </w:p>
                <w:p w:rsidR="00394102" w:rsidRPr="009E4661" w:rsidRDefault="00394102" w:rsidP="00394102">
                  <w:pPr>
                    <w:jc w:val="center"/>
                    <w:rPr>
                      <w:rFonts w:ascii="Tahoma" w:hAnsi="Tahoma" w:cs="Tahoma"/>
                      <w:sz w:val="20"/>
                      <w:szCs w:val="20"/>
                    </w:rPr>
                  </w:pPr>
                  <w:r w:rsidRPr="009E4661">
                    <w:rPr>
                      <w:rFonts w:ascii="Tahoma" w:hAnsi="Tahoma" w:cs="Tahoma"/>
                      <w:sz w:val="20"/>
                      <w:szCs w:val="20"/>
                    </w:rPr>
                    <w:t>preschool.s@welearn365.com</w:t>
                  </w:r>
                </w:p>
                <w:p w:rsidR="0047353F" w:rsidRPr="009E4661" w:rsidRDefault="0047353F" w:rsidP="00394102">
                  <w:pPr>
                    <w:jc w:val="center"/>
                    <w:rPr>
                      <w:rFonts w:ascii="Tahoma" w:hAnsi="Tahoma" w:cs="Tahoma"/>
                      <w:sz w:val="20"/>
                      <w:szCs w:val="20"/>
                    </w:rPr>
                  </w:pPr>
                  <w:r w:rsidRPr="009E4661">
                    <w:rPr>
                      <w:rFonts w:ascii="Tahoma" w:hAnsi="Tahoma" w:cs="Tahoma"/>
                      <w:sz w:val="20"/>
                      <w:szCs w:val="20"/>
                    </w:rPr>
                    <w:t>01788 576167</w:t>
                  </w:r>
                </w:p>
                <w:p w:rsidR="0047353F" w:rsidRDefault="000B0996" w:rsidP="00394102">
                  <w:pPr>
                    <w:pBdr>
                      <w:bottom w:val="single" w:sz="12" w:space="1" w:color="auto"/>
                    </w:pBdr>
                    <w:jc w:val="center"/>
                  </w:pPr>
                  <w:hyperlink r:id="rId8" w:history="1">
                    <w:r w:rsidR="0047353F" w:rsidRPr="00727E78">
                      <w:rPr>
                        <w:rStyle w:val="Hyperlink"/>
                      </w:rPr>
                      <w:t>www.squirrelspreschoolrugby.co.uk</w:t>
                    </w:r>
                  </w:hyperlink>
                </w:p>
                <w:p w:rsidR="0047353F" w:rsidRDefault="0047353F" w:rsidP="00110FB6">
                  <w:pPr>
                    <w:pBdr>
                      <w:bottom w:val="single" w:sz="12" w:space="1" w:color="auto"/>
                    </w:pBdr>
                    <w:rPr>
                      <w:rFonts w:ascii="Tahoma" w:hAnsi="Tahoma" w:cs="Tahoma"/>
                      <w:sz w:val="16"/>
                    </w:rPr>
                  </w:pPr>
                </w:p>
                <w:p w:rsidR="0047353F" w:rsidRDefault="0047353F" w:rsidP="0047353F">
                  <w:pPr>
                    <w:jc w:val="center"/>
                    <w:rPr>
                      <w:rFonts w:ascii="Tahoma" w:hAnsi="Tahoma" w:cs="Tahoma"/>
                      <w:sz w:val="22"/>
                    </w:rPr>
                  </w:pPr>
                </w:p>
              </w:txbxContent>
            </v:textbox>
          </v:shape>
        </w:pict>
      </w:r>
      <w:r w:rsidR="008E1DEC">
        <w:rPr>
          <w:noProof/>
        </w:rPr>
        <w:drawing>
          <wp:anchor distT="0" distB="0" distL="114300" distR="114300" simplePos="0" relativeHeight="251657728" behindDoc="1" locked="0" layoutInCell="1" allowOverlap="1">
            <wp:simplePos x="0" y="0"/>
            <wp:positionH relativeFrom="column">
              <wp:posOffset>13335</wp:posOffset>
            </wp:positionH>
            <wp:positionV relativeFrom="paragraph">
              <wp:posOffset>-86360</wp:posOffset>
            </wp:positionV>
            <wp:extent cx="1714500" cy="14287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428750"/>
                    </a:xfrm>
                    <a:prstGeom prst="rect">
                      <a:avLst/>
                    </a:prstGeom>
                    <a:noFill/>
                    <a:ln w="9525">
                      <a:noFill/>
                      <a:miter lim="800000"/>
                      <a:headEnd/>
                      <a:tailEnd/>
                    </a:ln>
                  </pic:spPr>
                </pic:pic>
              </a:graphicData>
            </a:graphic>
          </wp:anchor>
        </w:drawing>
      </w:r>
      <w:r w:rsidR="00272EA9">
        <w:tab/>
        <w:t xml:space="preserve"> </w:t>
      </w:r>
    </w:p>
    <w:p w:rsidR="008E1DEC" w:rsidRDefault="008E1DEC" w:rsidP="0047353F">
      <w:pPr>
        <w:pBdr>
          <w:bottom w:val="single" w:sz="12" w:space="1" w:color="auto"/>
        </w:pBdr>
      </w:pPr>
    </w:p>
    <w:p w:rsidR="008E1DEC" w:rsidRDefault="008E1DEC" w:rsidP="0047353F">
      <w:pPr>
        <w:pBdr>
          <w:bottom w:val="single" w:sz="12" w:space="1" w:color="auto"/>
        </w:pBdr>
      </w:pPr>
    </w:p>
    <w:p w:rsidR="008E1DEC" w:rsidRDefault="008E1DEC" w:rsidP="0047353F">
      <w:pPr>
        <w:pBdr>
          <w:bottom w:val="single" w:sz="12" w:space="1" w:color="auto"/>
        </w:pBdr>
      </w:pPr>
    </w:p>
    <w:p w:rsidR="008E1DEC" w:rsidRDefault="008E1DEC" w:rsidP="0047353F">
      <w:pPr>
        <w:pBdr>
          <w:bottom w:val="single" w:sz="12" w:space="1" w:color="auto"/>
        </w:pBdr>
      </w:pPr>
    </w:p>
    <w:p w:rsidR="008E1DEC" w:rsidRDefault="008E1DEC" w:rsidP="0047353F">
      <w:pPr>
        <w:pBdr>
          <w:bottom w:val="single" w:sz="12" w:space="1" w:color="auto"/>
        </w:pBdr>
      </w:pPr>
    </w:p>
    <w:p w:rsidR="008E1DEC" w:rsidRDefault="008E1DEC" w:rsidP="0047353F">
      <w:pPr>
        <w:pBdr>
          <w:bottom w:val="single" w:sz="12" w:space="1" w:color="auto"/>
        </w:pBdr>
      </w:pPr>
    </w:p>
    <w:p w:rsidR="008E1DEC" w:rsidRPr="008E1DEC" w:rsidRDefault="008E1DEC" w:rsidP="0047353F">
      <w:pPr>
        <w:pBdr>
          <w:bottom w:val="single" w:sz="12" w:space="1" w:color="auto"/>
        </w:pBdr>
      </w:pPr>
    </w:p>
    <w:p w:rsidR="0047353F" w:rsidRPr="0096170F" w:rsidRDefault="0047353F" w:rsidP="0047353F">
      <w:pPr>
        <w:jc w:val="center"/>
        <w:rPr>
          <w:rFonts w:ascii="Tahoma" w:hAnsi="Tahoma" w:cs="Tahoma"/>
          <w:sz w:val="16"/>
          <w:szCs w:val="16"/>
          <w:lang w:val="en-GB"/>
        </w:rPr>
      </w:pPr>
    </w:p>
    <w:p w:rsidR="0047353F" w:rsidRDefault="00272EA9" w:rsidP="0047353F">
      <w:pPr>
        <w:jc w:val="center"/>
        <w:rPr>
          <w:rFonts w:ascii="Tahoma" w:hAnsi="Tahoma" w:cs="Tahoma"/>
          <w:b/>
          <w:sz w:val="28"/>
          <w:szCs w:val="28"/>
          <w:u w:val="single"/>
        </w:rPr>
      </w:pPr>
      <w:r>
        <w:rPr>
          <w:rFonts w:ascii="Tahoma" w:hAnsi="Tahoma" w:cs="Tahoma"/>
          <w:b/>
          <w:sz w:val="28"/>
          <w:szCs w:val="28"/>
          <w:u w:val="single"/>
        </w:rPr>
        <w:t>Safeguarding Children Policy</w:t>
      </w:r>
    </w:p>
    <w:p w:rsidR="0047353F" w:rsidRDefault="0047353F" w:rsidP="0047353F">
      <w:pPr>
        <w:rPr>
          <w:rFonts w:ascii="Tahoma" w:hAnsi="Tahoma" w:cs="Tahoma"/>
          <w:b/>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8"/>
        <w:gridCol w:w="2482"/>
        <w:gridCol w:w="2485"/>
        <w:gridCol w:w="2479"/>
      </w:tblGrid>
      <w:tr w:rsidR="0047353F" w:rsidRPr="00014F7E" w:rsidTr="0047353F">
        <w:tc>
          <w:tcPr>
            <w:tcW w:w="2547" w:type="dxa"/>
            <w:shd w:val="clear" w:color="auto" w:fill="00A4DE"/>
          </w:tcPr>
          <w:p w:rsidR="0047353F" w:rsidRPr="00014F7E" w:rsidRDefault="00272EA9" w:rsidP="0047353F">
            <w:pPr>
              <w:autoSpaceDE w:val="0"/>
              <w:autoSpaceDN w:val="0"/>
              <w:adjustRightInd w:val="0"/>
              <w:rPr>
                <w:rFonts w:ascii="Tahoma" w:hAnsi="Tahoma" w:cs="Tahoma"/>
                <w:b/>
                <w:color w:val="FFFFFF"/>
                <w:lang w:val="en-GB" w:eastAsia="en-GB"/>
              </w:rPr>
            </w:pPr>
            <w:r w:rsidRPr="00014F7E">
              <w:rPr>
                <w:rFonts w:ascii="Tahoma" w:hAnsi="Tahoma" w:cs="Tahoma"/>
                <w:b/>
                <w:color w:val="FFFFFF"/>
                <w:lang w:val="en-GB" w:eastAsia="en-GB"/>
              </w:rPr>
              <w:t>A Unique Child</w:t>
            </w:r>
          </w:p>
          <w:p w:rsidR="0047353F" w:rsidRPr="00014F7E" w:rsidRDefault="0047353F" w:rsidP="0047353F">
            <w:pPr>
              <w:autoSpaceDE w:val="0"/>
              <w:autoSpaceDN w:val="0"/>
              <w:adjustRightInd w:val="0"/>
              <w:rPr>
                <w:rFonts w:ascii="Tahoma" w:hAnsi="Tahoma" w:cs="Tahoma"/>
                <w:b/>
                <w:color w:val="FFFFFF"/>
                <w:lang w:val="en-GB" w:eastAsia="en-GB"/>
              </w:rPr>
            </w:pPr>
          </w:p>
        </w:tc>
        <w:tc>
          <w:tcPr>
            <w:tcW w:w="2547" w:type="dxa"/>
            <w:shd w:val="clear" w:color="auto" w:fill="690B47"/>
          </w:tcPr>
          <w:p w:rsidR="0047353F" w:rsidRPr="00014F7E" w:rsidRDefault="00272EA9" w:rsidP="0047353F">
            <w:pPr>
              <w:autoSpaceDE w:val="0"/>
              <w:autoSpaceDN w:val="0"/>
              <w:adjustRightInd w:val="0"/>
              <w:rPr>
                <w:rFonts w:ascii="Tahoma" w:hAnsi="Tahoma" w:cs="Tahoma"/>
                <w:b/>
                <w:bCs/>
                <w:color w:val="FFFFFF"/>
                <w:lang w:val="en-GB" w:eastAsia="en-GB"/>
              </w:rPr>
            </w:pPr>
            <w:r w:rsidRPr="00014F7E">
              <w:rPr>
                <w:rFonts w:ascii="Tahoma" w:hAnsi="Tahoma" w:cs="Tahoma"/>
                <w:b/>
                <w:bCs/>
                <w:color w:val="FFFFFF"/>
                <w:lang w:val="en-GB" w:eastAsia="en-GB"/>
              </w:rPr>
              <w:t>Positive</w:t>
            </w:r>
          </w:p>
          <w:p w:rsidR="0047353F" w:rsidRPr="00014F7E" w:rsidRDefault="00272EA9" w:rsidP="0047353F">
            <w:pPr>
              <w:autoSpaceDE w:val="0"/>
              <w:autoSpaceDN w:val="0"/>
              <w:adjustRightInd w:val="0"/>
              <w:rPr>
                <w:rFonts w:ascii="Tahoma" w:hAnsi="Tahoma" w:cs="Tahoma"/>
                <w:b/>
                <w:color w:val="FFFFFF"/>
                <w:lang w:val="en-GB" w:eastAsia="en-GB"/>
              </w:rPr>
            </w:pPr>
            <w:r w:rsidRPr="00014F7E">
              <w:rPr>
                <w:rFonts w:ascii="Tahoma" w:hAnsi="Tahoma" w:cs="Tahoma"/>
                <w:b/>
                <w:bCs/>
                <w:color w:val="FFFFFF"/>
                <w:lang w:val="en-GB" w:eastAsia="en-GB"/>
              </w:rPr>
              <w:t>Relationships</w:t>
            </w:r>
          </w:p>
        </w:tc>
        <w:tc>
          <w:tcPr>
            <w:tcW w:w="2547" w:type="dxa"/>
            <w:shd w:val="clear" w:color="auto" w:fill="669900"/>
          </w:tcPr>
          <w:p w:rsidR="0047353F" w:rsidRPr="00014F7E" w:rsidRDefault="00272EA9" w:rsidP="0047353F">
            <w:pPr>
              <w:autoSpaceDE w:val="0"/>
              <w:autoSpaceDN w:val="0"/>
              <w:adjustRightInd w:val="0"/>
              <w:rPr>
                <w:rFonts w:ascii="Tahoma" w:hAnsi="Tahoma" w:cs="Tahoma"/>
                <w:b/>
                <w:bCs/>
                <w:color w:val="FFFFFF"/>
                <w:lang w:val="en-GB" w:eastAsia="en-GB"/>
              </w:rPr>
            </w:pPr>
            <w:r w:rsidRPr="00014F7E">
              <w:rPr>
                <w:rFonts w:ascii="Tahoma" w:hAnsi="Tahoma" w:cs="Tahoma"/>
                <w:b/>
                <w:bCs/>
                <w:color w:val="FFFFFF"/>
                <w:lang w:val="en-GB" w:eastAsia="en-GB"/>
              </w:rPr>
              <w:t>Enabling</w:t>
            </w:r>
          </w:p>
          <w:p w:rsidR="0047353F" w:rsidRPr="00014F7E" w:rsidRDefault="00272EA9" w:rsidP="0047353F">
            <w:pPr>
              <w:autoSpaceDE w:val="0"/>
              <w:autoSpaceDN w:val="0"/>
              <w:adjustRightInd w:val="0"/>
              <w:rPr>
                <w:rFonts w:ascii="Tahoma" w:hAnsi="Tahoma" w:cs="Tahoma"/>
                <w:b/>
                <w:color w:val="FFFFFF"/>
                <w:lang w:val="en-GB" w:eastAsia="en-GB"/>
              </w:rPr>
            </w:pPr>
            <w:r w:rsidRPr="00014F7E">
              <w:rPr>
                <w:rFonts w:ascii="Tahoma" w:hAnsi="Tahoma" w:cs="Tahoma"/>
                <w:b/>
                <w:bCs/>
                <w:color w:val="FFFFFF"/>
                <w:lang w:val="en-GB" w:eastAsia="en-GB"/>
              </w:rPr>
              <w:t>Environments</w:t>
            </w:r>
          </w:p>
        </w:tc>
        <w:tc>
          <w:tcPr>
            <w:tcW w:w="2547" w:type="dxa"/>
            <w:shd w:val="clear" w:color="auto" w:fill="F47710"/>
          </w:tcPr>
          <w:p w:rsidR="0047353F" w:rsidRPr="00014F7E" w:rsidRDefault="00272EA9" w:rsidP="0047353F">
            <w:pPr>
              <w:autoSpaceDE w:val="0"/>
              <w:autoSpaceDN w:val="0"/>
              <w:adjustRightInd w:val="0"/>
              <w:rPr>
                <w:rFonts w:ascii="Tahoma" w:hAnsi="Tahoma" w:cs="Tahoma"/>
                <w:b/>
                <w:bCs/>
                <w:color w:val="FFFFFF"/>
                <w:lang w:val="en-GB" w:eastAsia="en-GB"/>
              </w:rPr>
            </w:pPr>
            <w:r w:rsidRPr="00014F7E">
              <w:rPr>
                <w:rFonts w:ascii="Tahoma" w:hAnsi="Tahoma" w:cs="Tahoma"/>
                <w:b/>
                <w:bCs/>
                <w:color w:val="FFFFFF"/>
                <w:lang w:val="en-GB" w:eastAsia="en-GB"/>
              </w:rPr>
              <w:t>Learning and</w:t>
            </w:r>
          </w:p>
          <w:p w:rsidR="0047353F" w:rsidRPr="00014F7E" w:rsidRDefault="00272EA9" w:rsidP="0047353F">
            <w:pPr>
              <w:autoSpaceDE w:val="0"/>
              <w:autoSpaceDN w:val="0"/>
              <w:adjustRightInd w:val="0"/>
              <w:rPr>
                <w:rFonts w:ascii="Tahoma" w:hAnsi="Tahoma" w:cs="Tahoma"/>
                <w:b/>
                <w:color w:val="FFFFFF"/>
                <w:lang w:val="en-GB" w:eastAsia="en-GB"/>
              </w:rPr>
            </w:pPr>
            <w:r w:rsidRPr="00014F7E">
              <w:rPr>
                <w:rFonts w:ascii="Tahoma" w:hAnsi="Tahoma" w:cs="Tahoma"/>
                <w:b/>
                <w:bCs/>
                <w:color w:val="FFFFFF"/>
                <w:lang w:val="en-GB" w:eastAsia="en-GB"/>
              </w:rPr>
              <w:t>Development</w:t>
            </w:r>
          </w:p>
        </w:tc>
      </w:tr>
      <w:tr w:rsidR="0047353F" w:rsidRPr="00014F7E" w:rsidTr="0047353F">
        <w:tc>
          <w:tcPr>
            <w:tcW w:w="2547" w:type="dxa"/>
            <w:shd w:val="clear" w:color="auto" w:fill="00A4DE"/>
          </w:tcPr>
          <w:p w:rsidR="0047353F" w:rsidRPr="004B1E7E" w:rsidRDefault="00272EA9" w:rsidP="0047353F">
            <w:pPr>
              <w:autoSpaceDE w:val="0"/>
              <w:autoSpaceDN w:val="0"/>
              <w:adjustRightInd w:val="0"/>
              <w:rPr>
                <w:rFonts w:ascii="Tahoma" w:eastAsiaTheme="minorHAnsi" w:hAnsi="Tahoma" w:cs="Tahoma"/>
                <w:b/>
                <w:color w:val="FFFFFF"/>
                <w:sz w:val="20"/>
                <w:szCs w:val="20"/>
                <w:lang w:val="en-GB"/>
              </w:rPr>
            </w:pPr>
            <w:r w:rsidRPr="004B1E7E">
              <w:rPr>
                <w:rFonts w:ascii="Tahoma" w:eastAsiaTheme="minorHAnsi" w:hAnsi="Tahoma" w:cs="Tahoma"/>
                <w:b/>
                <w:color w:val="FFFFFF"/>
                <w:sz w:val="20"/>
                <w:szCs w:val="20"/>
                <w:lang w:val="en-GB"/>
              </w:rPr>
              <w:t>Keepi</w:t>
            </w:r>
            <w:r w:rsidR="00394102">
              <w:rPr>
                <w:rFonts w:ascii="Tahoma" w:eastAsiaTheme="minorHAnsi" w:hAnsi="Tahoma" w:cs="Tahoma"/>
                <w:b/>
                <w:color w:val="FFFFFF"/>
                <w:sz w:val="20"/>
                <w:szCs w:val="20"/>
                <w:lang w:val="en-GB"/>
              </w:rPr>
              <w:t>ng safe</w:t>
            </w:r>
          </w:p>
          <w:p w:rsidR="0047353F" w:rsidRPr="004B1E7E" w:rsidRDefault="0047353F" w:rsidP="0047353F">
            <w:pPr>
              <w:autoSpaceDE w:val="0"/>
              <w:autoSpaceDN w:val="0"/>
              <w:adjustRightInd w:val="0"/>
              <w:rPr>
                <w:rFonts w:ascii="Tahoma" w:hAnsi="Tahoma" w:cs="Tahoma"/>
                <w:b/>
                <w:color w:val="FFFFFF"/>
                <w:sz w:val="20"/>
                <w:szCs w:val="20"/>
                <w:lang w:val="en-GB" w:eastAsia="en-GB"/>
              </w:rPr>
            </w:pPr>
          </w:p>
        </w:tc>
        <w:tc>
          <w:tcPr>
            <w:tcW w:w="2547" w:type="dxa"/>
            <w:shd w:val="clear" w:color="auto" w:fill="690B47"/>
          </w:tcPr>
          <w:p w:rsidR="0047353F" w:rsidRPr="004B1E7E" w:rsidRDefault="00272EA9" w:rsidP="0047353F">
            <w:pPr>
              <w:autoSpaceDE w:val="0"/>
              <w:autoSpaceDN w:val="0"/>
              <w:adjustRightInd w:val="0"/>
              <w:rPr>
                <w:rFonts w:ascii="Tahoma" w:eastAsiaTheme="minorHAnsi" w:hAnsi="Tahoma" w:cs="Tahoma"/>
                <w:b/>
                <w:color w:val="FFFFFF"/>
                <w:sz w:val="20"/>
                <w:szCs w:val="20"/>
                <w:lang w:val="en-GB"/>
              </w:rPr>
            </w:pPr>
            <w:r w:rsidRPr="004B1E7E">
              <w:rPr>
                <w:rFonts w:ascii="Tahoma" w:eastAsiaTheme="minorHAnsi" w:hAnsi="Tahoma" w:cs="Tahoma"/>
                <w:b/>
                <w:color w:val="FFFFFF"/>
                <w:sz w:val="20"/>
                <w:szCs w:val="20"/>
                <w:lang w:val="en-GB"/>
              </w:rPr>
              <w:t>Respecting each other</w:t>
            </w:r>
          </w:p>
          <w:p w:rsidR="0047353F" w:rsidRPr="004B1E7E" w:rsidRDefault="00272EA9" w:rsidP="0047353F">
            <w:pPr>
              <w:autoSpaceDE w:val="0"/>
              <w:autoSpaceDN w:val="0"/>
              <w:adjustRightInd w:val="0"/>
              <w:rPr>
                <w:rFonts w:ascii="Tahoma" w:hAnsi="Tahoma" w:cs="Tahoma"/>
                <w:b/>
                <w:color w:val="FFFFFF"/>
                <w:sz w:val="20"/>
                <w:szCs w:val="20"/>
                <w:lang w:val="en-GB" w:eastAsia="en-GB"/>
              </w:rPr>
            </w:pPr>
            <w:r w:rsidRPr="004B1E7E">
              <w:rPr>
                <w:rFonts w:ascii="Tahoma" w:eastAsiaTheme="minorHAnsi" w:hAnsi="Tahoma" w:cs="Tahoma"/>
                <w:b/>
                <w:color w:val="FFFFFF"/>
                <w:sz w:val="20"/>
                <w:szCs w:val="20"/>
                <w:lang w:val="en-GB"/>
              </w:rPr>
              <w:t>parents as partners</w:t>
            </w:r>
          </w:p>
        </w:tc>
        <w:tc>
          <w:tcPr>
            <w:tcW w:w="2547" w:type="dxa"/>
            <w:shd w:val="clear" w:color="auto" w:fill="669900"/>
          </w:tcPr>
          <w:p w:rsidR="0047353F" w:rsidRPr="004B1E7E" w:rsidRDefault="00272EA9" w:rsidP="0047353F">
            <w:pPr>
              <w:autoSpaceDE w:val="0"/>
              <w:autoSpaceDN w:val="0"/>
              <w:adjustRightInd w:val="0"/>
              <w:rPr>
                <w:rFonts w:ascii="Tahoma" w:eastAsiaTheme="minorHAnsi" w:hAnsi="Tahoma" w:cs="Tahoma"/>
                <w:b/>
                <w:color w:val="FFFFFF"/>
                <w:sz w:val="20"/>
                <w:szCs w:val="20"/>
                <w:lang w:val="en-GB"/>
              </w:rPr>
            </w:pPr>
            <w:r w:rsidRPr="004B1E7E">
              <w:rPr>
                <w:rFonts w:ascii="Tahoma" w:eastAsiaTheme="minorHAnsi" w:hAnsi="Tahoma" w:cs="Tahoma"/>
                <w:b/>
                <w:color w:val="FFFFFF"/>
                <w:sz w:val="20"/>
                <w:szCs w:val="20"/>
                <w:lang w:val="en-GB"/>
              </w:rPr>
              <w:t>The wider context</w:t>
            </w:r>
          </w:p>
        </w:tc>
        <w:tc>
          <w:tcPr>
            <w:tcW w:w="2547" w:type="dxa"/>
            <w:shd w:val="clear" w:color="auto" w:fill="F47710"/>
          </w:tcPr>
          <w:p w:rsidR="0047353F" w:rsidRPr="004B1E7E" w:rsidRDefault="00272EA9" w:rsidP="0047353F">
            <w:pPr>
              <w:autoSpaceDE w:val="0"/>
              <w:autoSpaceDN w:val="0"/>
              <w:adjustRightInd w:val="0"/>
              <w:rPr>
                <w:rFonts w:ascii="Tahoma" w:hAnsi="Tahoma" w:cs="Tahoma"/>
                <w:b/>
                <w:color w:val="FFFFFF"/>
                <w:sz w:val="20"/>
                <w:szCs w:val="20"/>
                <w:lang w:val="en-GB" w:eastAsia="en-GB"/>
              </w:rPr>
            </w:pPr>
            <w:r w:rsidRPr="004B1E7E">
              <w:rPr>
                <w:rFonts w:ascii="Tahoma" w:eastAsiaTheme="minorHAnsi" w:hAnsi="Tahoma" w:cs="Tahoma"/>
                <w:b/>
                <w:color w:val="FFFFFF"/>
                <w:sz w:val="20"/>
                <w:szCs w:val="20"/>
                <w:lang w:val="en-GB"/>
              </w:rPr>
              <w:t>Personal Social and Emotional</w:t>
            </w:r>
          </w:p>
        </w:tc>
      </w:tr>
    </w:tbl>
    <w:p w:rsidR="0047353F" w:rsidRDefault="0047353F" w:rsidP="0047353F">
      <w:pPr>
        <w:rPr>
          <w:rFonts w:ascii="Tahoma" w:hAnsi="Tahoma" w:cs="Tahoma"/>
          <w:b/>
          <w:sz w:val="28"/>
          <w:szCs w:val="28"/>
          <w:u w:val="single"/>
        </w:rPr>
      </w:pPr>
    </w:p>
    <w:p w:rsidR="0047353F" w:rsidRDefault="00F00D6C" w:rsidP="0047353F">
      <w:pPr>
        <w:rPr>
          <w:rFonts w:ascii="Tahoma" w:hAnsi="Tahoma" w:cs="Tahoma"/>
        </w:rPr>
      </w:pPr>
      <w:r>
        <w:rPr>
          <w:rFonts w:ascii="Tahoma" w:hAnsi="Tahoma" w:cs="Tahoma"/>
        </w:rPr>
        <w:t xml:space="preserve">At </w:t>
      </w:r>
      <w:r w:rsidR="00272EA9">
        <w:rPr>
          <w:rFonts w:ascii="Tahoma" w:hAnsi="Tahoma" w:cs="Tahoma"/>
        </w:rPr>
        <w:t>S</w:t>
      </w:r>
      <w:r w:rsidR="00FE7476">
        <w:rPr>
          <w:rFonts w:ascii="Tahoma" w:hAnsi="Tahoma" w:cs="Tahoma"/>
        </w:rPr>
        <w:t xml:space="preserve">quirrels Pre-School Rugby Ltd </w:t>
      </w:r>
      <w:r w:rsidR="00272EA9">
        <w:rPr>
          <w:rFonts w:ascii="Tahoma" w:hAnsi="Tahoma" w:cs="Tahoma"/>
        </w:rPr>
        <w:t>w</w:t>
      </w:r>
      <w:r>
        <w:rPr>
          <w:rFonts w:ascii="Tahoma" w:hAnsi="Tahoma" w:cs="Tahoma"/>
        </w:rPr>
        <w:t>e</w:t>
      </w:r>
      <w:r w:rsidR="00272EA9">
        <w:rPr>
          <w:rFonts w:ascii="Tahoma" w:hAnsi="Tahoma" w:cs="Tahoma"/>
        </w:rPr>
        <w:t xml:space="preserve"> work with children, parents and the community to ensure the rights and safety of children</w:t>
      </w:r>
      <w:r w:rsidR="00FE7476">
        <w:rPr>
          <w:rFonts w:ascii="Tahoma" w:hAnsi="Tahoma" w:cs="Tahoma"/>
        </w:rPr>
        <w:t>,</w:t>
      </w:r>
      <w:r w:rsidR="00272EA9">
        <w:rPr>
          <w:rFonts w:ascii="Tahoma" w:hAnsi="Tahoma" w:cs="Tahoma"/>
        </w:rPr>
        <w:t xml:space="preserve"> giving them the very best start in life.</w:t>
      </w:r>
    </w:p>
    <w:p w:rsidR="0047353F" w:rsidRDefault="0047353F" w:rsidP="0047353F">
      <w:pPr>
        <w:rPr>
          <w:rFonts w:ascii="Tahoma" w:hAnsi="Tahoma" w:cs="Tahoma"/>
        </w:rPr>
      </w:pPr>
    </w:p>
    <w:p w:rsidR="0047353F" w:rsidRPr="004D4D4E" w:rsidRDefault="00272EA9" w:rsidP="0047353F">
      <w:pPr>
        <w:numPr>
          <w:ilvl w:val="0"/>
          <w:numId w:val="2"/>
        </w:numPr>
        <w:rPr>
          <w:rFonts w:ascii="Tahoma" w:hAnsi="Tahoma" w:cs="Tahoma"/>
        </w:rPr>
      </w:pPr>
      <w:r w:rsidRPr="004D4D4E">
        <w:rPr>
          <w:rFonts w:ascii="Tahoma" w:hAnsi="Tahoma" w:cs="Tahoma"/>
        </w:rPr>
        <w:t xml:space="preserve">We promote children’s right to be strong, resilient and listened to, creating an environment in our setting that encourages children to develop a positive </w:t>
      </w:r>
      <w:r w:rsidR="00D23BC9" w:rsidRPr="004D4D4E">
        <w:rPr>
          <w:rFonts w:ascii="Tahoma" w:hAnsi="Tahoma" w:cs="Tahoma"/>
        </w:rPr>
        <w:t>self-image</w:t>
      </w:r>
      <w:r w:rsidRPr="004D4D4E">
        <w:rPr>
          <w:rFonts w:ascii="Tahoma" w:hAnsi="Tahoma" w:cs="Tahoma"/>
        </w:rPr>
        <w:t xml:space="preserve">, which includes their heritage arising from their </w:t>
      </w:r>
      <w:proofErr w:type="spellStart"/>
      <w:r w:rsidRPr="004D4D4E">
        <w:rPr>
          <w:rFonts w:ascii="Tahoma" w:hAnsi="Tahoma" w:cs="Tahoma"/>
        </w:rPr>
        <w:t>colour</w:t>
      </w:r>
      <w:proofErr w:type="spellEnd"/>
      <w:r w:rsidRPr="004D4D4E">
        <w:rPr>
          <w:rFonts w:ascii="Tahoma" w:hAnsi="Tahoma" w:cs="Tahoma"/>
        </w:rPr>
        <w:t xml:space="preserve"> and ethnicity, their languages spoken at home, their religious beliefs, </w:t>
      </w:r>
      <w:r>
        <w:rPr>
          <w:rFonts w:ascii="Tahoma" w:hAnsi="Tahoma" w:cs="Tahoma"/>
        </w:rPr>
        <w:t xml:space="preserve">legal </w:t>
      </w:r>
      <w:r w:rsidRPr="004D4D4E">
        <w:rPr>
          <w:rFonts w:ascii="Tahoma" w:hAnsi="Tahoma" w:cs="Tahoma"/>
        </w:rPr>
        <w:t>cultural traditions and home background</w:t>
      </w:r>
      <w:r w:rsidR="00110FB6">
        <w:rPr>
          <w:rFonts w:ascii="Tahoma" w:hAnsi="Tahoma" w:cs="Tahoma"/>
        </w:rPr>
        <w:t>.</w:t>
      </w:r>
    </w:p>
    <w:p w:rsidR="0047353F" w:rsidRPr="004D4D4E" w:rsidRDefault="00272EA9" w:rsidP="0047353F">
      <w:pPr>
        <w:numPr>
          <w:ilvl w:val="0"/>
          <w:numId w:val="2"/>
        </w:numPr>
        <w:rPr>
          <w:rFonts w:ascii="Tahoma" w:hAnsi="Tahoma" w:cs="Tahoma"/>
        </w:rPr>
      </w:pPr>
      <w:r w:rsidRPr="004D4D4E">
        <w:rPr>
          <w:rFonts w:ascii="Tahoma" w:hAnsi="Tahoma" w:cs="Tahoma"/>
        </w:rPr>
        <w:t>We promote children’s right to be strong, resilient and listened to, encouraging children to develop a sense of autonomy and independence;</w:t>
      </w:r>
    </w:p>
    <w:p w:rsidR="0047353F" w:rsidRPr="004D4D4E" w:rsidRDefault="00272EA9" w:rsidP="0047353F">
      <w:pPr>
        <w:numPr>
          <w:ilvl w:val="0"/>
          <w:numId w:val="2"/>
        </w:numPr>
        <w:rPr>
          <w:rFonts w:ascii="Tahoma" w:hAnsi="Tahoma" w:cs="Tahoma"/>
        </w:rPr>
      </w:pPr>
      <w:r w:rsidRPr="004D4D4E">
        <w:rPr>
          <w:rFonts w:ascii="Tahoma" w:hAnsi="Tahoma" w:cs="Tahoma"/>
        </w:rPr>
        <w:t xml:space="preserve">We promote children’s right to be strong, resilient and listened to by enabling children to have the </w:t>
      </w:r>
      <w:r w:rsidR="00D23BC9" w:rsidRPr="004D4D4E">
        <w:rPr>
          <w:rFonts w:ascii="Tahoma" w:hAnsi="Tahoma" w:cs="Tahoma"/>
        </w:rPr>
        <w:t>self-confidence</w:t>
      </w:r>
      <w:r w:rsidRPr="004D4D4E">
        <w:rPr>
          <w:rFonts w:ascii="Tahoma" w:hAnsi="Tahoma" w:cs="Tahoma"/>
        </w:rPr>
        <w:t xml:space="preserve"> and the vocabulary to resist inappropriate approaches</w:t>
      </w:r>
      <w:r w:rsidR="00110FB6">
        <w:rPr>
          <w:rFonts w:ascii="Tahoma" w:hAnsi="Tahoma" w:cs="Tahoma"/>
        </w:rPr>
        <w:t>.</w:t>
      </w:r>
    </w:p>
    <w:p w:rsidR="0047353F" w:rsidRDefault="00272EA9" w:rsidP="0047353F">
      <w:pPr>
        <w:numPr>
          <w:ilvl w:val="0"/>
          <w:numId w:val="2"/>
        </w:numPr>
        <w:rPr>
          <w:rFonts w:ascii="Tahoma" w:hAnsi="Tahoma" w:cs="Tahoma"/>
        </w:rPr>
      </w:pPr>
      <w:r>
        <w:rPr>
          <w:rFonts w:ascii="Tahoma" w:hAnsi="Tahoma" w:cs="Tahoma"/>
        </w:rPr>
        <w:t>We help children to establish and sustain satisfying relationships within their families, with peers, and with other adults.</w:t>
      </w:r>
    </w:p>
    <w:p w:rsidR="0047353F" w:rsidRPr="004D4D4E" w:rsidRDefault="00272EA9" w:rsidP="0047353F">
      <w:pPr>
        <w:numPr>
          <w:ilvl w:val="0"/>
          <w:numId w:val="2"/>
        </w:numPr>
        <w:rPr>
          <w:rFonts w:ascii="Tahoma" w:hAnsi="Tahoma" w:cs="Tahoma"/>
        </w:rPr>
      </w:pPr>
      <w:r w:rsidRPr="004D4D4E">
        <w:rPr>
          <w:rFonts w:ascii="Tahoma" w:hAnsi="Tahoma" w:cs="Tahoma"/>
        </w:rPr>
        <w:t xml:space="preserve">We help children to build their resilience to </w:t>
      </w:r>
      <w:proofErr w:type="spellStart"/>
      <w:r w:rsidRPr="004D4D4E">
        <w:rPr>
          <w:rFonts w:ascii="Tahoma" w:hAnsi="Tahoma" w:cs="Tahoma"/>
        </w:rPr>
        <w:t>radicalisation</w:t>
      </w:r>
      <w:proofErr w:type="spellEnd"/>
      <w:r w:rsidRPr="004D4D4E">
        <w:rPr>
          <w:rFonts w:ascii="Tahoma" w:hAnsi="Tahoma" w:cs="Tahoma"/>
        </w:rPr>
        <w:t xml:space="preserve"> by promoting fundamental British values and enabling them to challenge extremist views.</w:t>
      </w:r>
      <w:r>
        <w:rPr>
          <w:rFonts w:ascii="Tahoma" w:hAnsi="Tahoma" w:cs="Tahoma"/>
        </w:rPr>
        <w:t xml:space="preserve"> We also promote fundamental British Values through good manners, kindness and consideration towards others.</w:t>
      </w:r>
      <w:r w:rsidRPr="004D4D4E">
        <w:rPr>
          <w:rFonts w:ascii="Tahoma" w:hAnsi="Tahoma" w:cs="Tahoma"/>
        </w:rPr>
        <w:t xml:space="preserve">  Squirrels Pre-School uses the Early Years Foundation Stage standards to support children’s Personal, Social and Emotional development and their Understanding of the World.</w:t>
      </w:r>
      <w:r>
        <w:rPr>
          <w:rFonts w:ascii="Tahoma" w:hAnsi="Tahoma" w:cs="Tahoma"/>
        </w:rPr>
        <w:t xml:space="preserve"> </w:t>
      </w:r>
    </w:p>
    <w:p w:rsidR="0047353F" w:rsidRDefault="00272EA9" w:rsidP="0047353F">
      <w:pPr>
        <w:numPr>
          <w:ilvl w:val="0"/>
          <w:numId w:val="2"/>
        </w:numPr>
        <w:rPr>
          <w:rFonts w:ascii="Tahoma" w:hAnsi="Tahoma" w:cs="Tahoma"/>
        </w:rPr>
      </w:pPr>
      <w:r>
        <w:rPr>
          <w:rFonts w:ascii="Tahoma" w:hAnsi="Tahoma" w:cs="Tahoma"/>
        </w:rPr>
        <w:t>We work with parents to build their understanding of, and commitment to, the principles of safeguarding all our children.</w:t>
      </w:r>
    </w:p>
    <w:p w:rsidR="0047353F" w:rsidRDefault="0047353F" w:rsidP="0047353F">
      <w:pPr>
        <w:rPr>
          <w:rFonts w:ascii="Tahoma" w:hAnsi="Tahoma" w:cs="Tahoma"/>
        </w:rPr>
      </w:pPr>
    </w:p>
    <w:p w:rsidR="0047353F" w:rsidRPr="00BE1369" w:rsidRDefault="00272EA9" w:rsidP="0047353F">
      <w:pPr>
        <w:rPr>
          <w:rFonts w:ascii="Tahoma" w:hAnsi="Tahoma" w:cs="Tahoma"/>
        </w:rPr>
      </w:pPr>
      <w:r>
        <w:rPr>
          <w:rFonts w:ascii="Tahoma" w:hAnsi="Tahoma" w:cs="Tahoma"/>
        </w:rPr>
        <w:t>What it means to promote children’s rights and entitlements to be ‘</w:t>
      </w:r>
      <w:r>
        <w:rPr>
          <w:rFonts w:ascii="Tahoma" w:hAnsi="Tahoma" w:cs="Tahoma"/>
          <w:i/>
        </w:rPr>
        <w:t>strong, resilient and listened to’.</w:t>
      </w:r>
    </w:p>
    <w:p w:rsidR="0047353F" w:rsidRDefault="0047353F" w:rsidP="0047353F">
      <w:pPr>
        <w:rPr>
          <w:rFonts w:ascii="Tahoma" w:hAnsi="Tahoma" w:cs="Tahoma"/>
        </w:rPr>
      </w:pPr>
    </w:p>
    <w:p w:rsidR="0047353F" w:rsidRDefault="00272EA9" w:rsidP="0047353F">
      <w:pPr>
        <w:rPr>
          <w:rFonts w:ascii="Tahoma" w:hAnsi="Tahoma" w:cs="Tahoma"/>
        </w:rPr>
      </w:pPr>
      <w:r>
        <w:rPr>
          <w:rFonts w:ascii="Tahoma" w:hAnsi="Tahoma" w:cs="Tahoma"/>
        </w:rPr>
        <w:t>To be strong means to be:</w:t>
      </w:r>
    </w:p>
    <w:p w:rsidR="0047353F" w:rsidRPr="003C4752" w:rsidRDefault="0047353F" w:rsidP="0047353F">
      <w:pPr>
        <w:rPr>
          <w:rFonts w:ascii="Tahoma" w:hAnsi="Tahoma" w:cs="Tahoma"/>
          <w:sz w:val="16"/>
          <w:szCs w:val="16"/>
        </w:rPr>
      </w:pPr>
    </w:p>
    <w:p w:rsidR="0047353F" w:rsidRPr="003C4752" w:rsidRDefault="0047353F" w:rsidP="0047353F">
      <w:pPr>
        <w:jc w:val="center"/>
        <w:rPr>
          <w:rFonts w:ascii="Tahoma" w:hAnsi="Tahoma" w:cs="Tahoma"/>
          <w:sz w:val="16"/>
          <w:szCs w:val="16"/>
        </w:rPr>
      </w:pPr>
    </w:p>
    <w:p w:rsidR="0047353F" w:rsidRDefault="000B0996" w:rsidP="0047353F">
      <w:pPr>
        <w:pBdr>
          <w:bottom w:val="single" w:sz="12" w:space="1" w:color="auto"/>
        </w:pBdr>
      </w:pPr>
      <w:r>
        <w:rPr>
          <w:noProof/>
        </w:rPr>
        <w:lastRenderedPageBreak/>
        <w:pict>
          <v:shape id="_x0000_s1030" type="#_x0000_t202" style="position:absolute;margin-left:159pt;margin-top:-15.8pt;width:196.5pt;height:126pt;z-index:-251653120" wrapcoords="-91 0 -91 21454 21600 21454 21600 0 -91 0" stroked="f">
            <v:fill opacity=".5"/>
            <v:textbox style="mso-next-textbox:#_x0000_s1030">
              <w:txbxContent>
                <w:p w:rsidR="0047353F" w:rsidRPr="009E4661" w:rsidRDefault="0047353F" w:rsidP="00394102">
                  <w:pPr>
                    <w:jc w:val="center"/>
                    <w:rPr>
                      <w:rFonts w:ascii="Tahoma" w:hAnsi="Tahoma" w:cs="Tahoma"/>
                      <w:sz w:val="20"/>
                      <w:szCs w:val="20"/>
                    </w:rPr>
                  </w:pPr>
                  <w:r w:rsidRPr="009E4661">
                    <w:rPr>
                      <w:rFonts w:ascii="Tahoma" w:hAnsi="Tahoma" w:cs="Tahoma"/>
                      <w:sz w:val="20"/>
                      <w:szCs w:val="20"/>
                    </w:rPr>
                    <w:t>Squirrels Pre-School Rugby Ltd</w:t>
                  </w:r>
                </w:p>
                <w:p w:rsidR="0047353F" w:rsidRPr="009E4661" w:rsidRDefault="0047353F" w:rsidP="00394102">
                  <w:pPr>
                    <w:jc w:val="center"/>
                    <w:rPr>
                      <w:rFonts w:ascii="Tahoma" w:hAnsi="Tahoma" w:cs="Tahoma"/>
                      <w:sz w:val="20"/>
                      <w:szCs w:val="20"/>
                    </w:rPr>
                  </w:pPr>
                  <w:r w:rsidRPr="009E4661">
                    <w:rPr>
                      <w:rFonts w:ascii="Tahoma" w:hAnsi="Tahoma" w:cs="Tahoma"/>
                      <w:sz w:val="20"/>
                      <w:szCs w:val="20"/>
                      <w:vertAlign w:val="superscript"/>
                    </w:rPr>
                    <w:t>c</w:t>
                  </w:r>
                  <w:r w:rsidRPr="009E4661">
                    <w:rPr>
                      <w:rFonts w:ascii="Tahoma" w:hAnsi="Tahoma" w:cs="Tahoma"/>
                      <w:sz w:val="20"/>
                      <w:szCs w:val="20"/>
                    </w:rPr>
                    <w:t>/</w:t>
                  </w:r>
                  <w:r w:rsidRPr="009E4661">
                    <w:rPr>
                      <w:rFonts w:ascii="Tahoma" w:hAnsi="Tahoma" w:cs="Tahoma"/>
                      <w:sz w:val="20"/>
                      <w:szCs w:val="20"/>
                      <w:vertAlign w:val="subscript"/>
                    </w:rPr>
                    <w:t>o</w:t>
                  </w:r>
                  <w:r w:rsidRPr="009E4661">
                    <w:rPr>
                      <w:rFonts w:ascii="Tahoma" w:hAnsi="Tahoma" w:cs="Tahoma"/>
                      <w:sz w:val="20"/>
                      <w:szCs w:val="20"/>
                    </w:rPr>
                    <w:t xml:space="preserve"> Paddox Primary School</w:t>
                  </w:r>
                </w:p>
                <w:p w:rsidR="0047353F" w:rsidRPr="009E4661" w:rsidRDefault="0047353F" w:rsidP="00394102">
                  <w:pPr>
                    <w:jc w:val="center"/>
                    <w:rPr>
                      <w:rFonts w:ascii="Tahoma" w:hAnsi="Tahoma" w:cs="Tahoma"/>
                      <w:sz w:val="20"/>
                      <w:szCs w:val="20"/>
                    </w:rPr>
                  </w:pPr>
                  <w:r w:rsidRPr="009E4661">
                    <w:rPr>
                      <w:rFonts w:ascii="Tahoma" w:hAnsi="Tahoma" w:cs="Tahoma"/>
                      <w:sz w:val="20"/>
                      <w:szCs w:val="20"/>
                    </w:rPr>
                    <w:t>Fareham Avenue</w:t>
                  </w:r>
                </w:p>
                <w:p w:rsidR="0047353F" w:rsidRPr="009E4661" w:rsidRDefault="0047353F" w:rsidP="00394102">
                  <w:pPr>
                    <w:jc w:val="center"/>
                    <w:rPr>
                      <w:rFonts w:ascii="Tahoma" w:hAnsi="Tahoma" w:cs="Tahoma"/>
                      <w:sz w:val="20"/>
                      <w:szCs w:val="20"/>
                    </w:rPr>
                  </w:pPr>
                  <w:r w:rsidRPr="009E4661">
                    <w:rPr>
                      <w:rFonts w:ascii="Tahoma" w:hAnsi="Tahoma" w:cs="Tahoma"/>
                      <w:sz w:val="20"/>
                      <w:szCs w:val="20"/>
                    </w:rPr>
                    <w:t>Rugby</w:t>
                  </w:r>
                </w:p>
                <w:p w:rsidR="0047353F" w:rsidRPr="009E4661" w:rsidRDefault="0047353F" w:rsidP="00394102">
                  <w:pPr>
                    <w:jc w:val="center"/>
                    <w:rPr>
                      <w:rFonts w:ascii="Tahoma" w:hAnsi="Tahoma" w:cs="Tahoma"/>
                      <w:sz w:val="20"/>
                      <w:szCs w:val="20"/>
                    </w:rPr>
                  </w:pPr>
                  <w:r w:rsidRPr="009E4661">
                    <w:rPr>
                      <w:rFonts w:ascii="Tahoma" w:hAnsi="Tahoma" w:cs="Tahoma"/>
                      <w:sz w:val="20"/>
                      <w:szCs w:val="20"/>
                    </w:rPr>
                    <w:t>Warwickshire</w:t>
                  </w:r>
                </w:p>
                <w:p w:rsidR="0047353F" w:rsidRPr="009E4661" w:rsidRDefault="0047353F" w:rsidP="00394102">
                  <w:pPr>
                    <w:jc w:val="center"/>
                    <w:rPr>
                      <w:rFonts w:ascii="Tahoma" w:hAnsi="Tahoma" w:cs="Tahoma"/>
                      <w:sz w:val="20"/>
                      <w:szCs w:val="20"/>
                    </w:rPr>
                  </w:pPr>
                  <w:r w:rsidRPr="009E4661">
                    <w:rPr>
                      <w:rFonts w:ascii="Tahoma" w:hAnsi="Tahoma" w:cs="Tahoma"/>
                      <w:sz w:val="20"/>
                      <w:szCs w:val="20"/>
                    </w:rPr>
                    <w:t>CV22 5HS</w:t>
                  </w:r>
                </w:p>
                <w:p w:rsidR="00394102" w:rsidRPr="009E4661" w:rsidRDefault="00394102" w:rsidP="00394102">
                  <w:pPr>
                    <w:jc w:val="center"/>
                    <w:rPr>
                      <w:rFonts w:ascii="Tahoma" w:hAnsi="Tahoma" w:cs="Tahoma"/>
                      <w:sz w:val="20"/>
                      <w:szCs w:val="20"/>
                    </w:rPr>
                  </w:pPr>
                  <w:r w:rsidRPr="009E4661">
                    <w:rPr>
                      <w:rFonts w:ascii="Tahoma" w:hAnsi="Tahoma" w:cs="Tahoma"/>
                      <w:sz w:val="20"/>
                      <w:szCs w:val="20"/>
                    </w:rPr>
                    <w:t>preschool.s@welearn365.com</w:t>
                  </w:r>
                </w:p>
                <w:p w:rsidR="0047353F" w:rsidRPr="009E4661" w:rsidRDefault="0047353F" w:rsidP="00394102">
                  <w:pPr>
                    <w:jc w:val="center"/>
                    <w:rPr>
                      <w:rFonts w:ascii="Tahoma" w:hAnsi="Tahoma" w:cs="Tahoma"/>
                      <w:sz w:val="20"/>
                      <w:szCs w:val="20"/>
                    </w:rPr>
                  </w:pPr>
                  <w:r w:rsidRPr="009E4661">
                    <w:rPr>
                      <w:rFonts w:ascii="Tahoma" w:hAnsi="Tahoma" w:cs="Tahoma"/>
                      <w:sz w:val="20"/>
                      <w:szCs w:val="20"/>
                    </w:rPr>
                    <w:t>01788 576167</w:t>
                  </w:r>
                </w:p>
                <w:p w:rsidR="0047353F" w:rsidRDefault="000B0996" w:rsidP="00394102">
                  <w:pPr>
                    <w:pBdr>
                      <w:bottom w:val="single" w:sz="12" w:space="1" w:color="auto"/>
                    </w:pBdr>
                    <w:jc w:val="center"/>
                  </w:pPr>
                  <w:hyperlink r:id="rId10" w:history="1">
                    <w:r w:rsidR="0047353F" w:rsidRPr="00727E78">
                      <w:rPr>
                        <w:rStyle w:val="Hyperlink"/>
                      </w:rPr>
                      <w:t>www.squirrelspreschoolrugby.co.uk</w:t>
                    </w:r>
                  </w:hyperlink>
                </w:p>
                <w:p w:rsidR="0047353F" w:rsidRDefault="0047353F" w:rsidP="00110FB6">
                  <w:pPr>
                    <w:pBdr>
                      <w:bottom w:val="single" w:sz="12" w:space="1" w:color="auto"/>
                    </w:pBdr>
                    <w:rPr>
                      <w:rFonts w:ascii="Tahoma" w:hAnsi="Tahoma" w:cs="Tahoma"/>
                      <w:sz w:val="16"/>
                    </w:rPr>
                  </w:pPr>
                </w:p>
                <w:p w:rsidR="0047353F" w:rsidRDefault="0047353F" w:rsidP="0047353F">
                  <w:pPr>
                    <w:jc w:val="center"/>
                    <w:rPr>
                      <w:rFonts w:ascii="Tahoma" w:hAnsi="Tahoma" w:cs="Tahoma"/>
                      <w:sz w:val="22"/>
                    </w:rPr>
                  </w:pPr>
                </w:p>
                <w:p w:rsidR="0047353F" w:rsidRDefault="0047353F" w:rsidP="0047353F">
                  <w:pPr>
                    <w:jc w:val="center"/>
                    <w:rPr>
                      <w:rFonts w:ascii="Tahoma" w:hAnsi="Tahoma" w:cs="Tahoma"/>
                      <w:sz w:val="22"/>
                    </w:rPr>
                  </w:pPr>
                </w:p>
              </w:txbxContent>
            </v:textbox>
            <w10:wrap type="tight"/>
          </v:shape>
        </w:pict>
      </w:r>
      <w:r w:rsidR="00272EA9">
        <w:rPr>
          <w:noProof/>
        </w:rPr>
        <w:drawing>
          <wp:inline distT="0" distB="0" distL="0" distR="0">
            <wp:extent cx="1714500" cy="1428750"/>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1714500" cy="1428750"/>
                    </a:xfrm>
                    <a:prstGeom prst="rect">
                      <a:avLst/>
                    </a:prstGeom>
                    <a:noFill/>
                    <a:ln w="9525">
                      <a:noFill/>
                      <a:miter lim="800000"/>
                      <a:headEnd/>
                      <a:tailEnd/>
                    </a:ln>
                  </pic:spPr>
                </pic:pic>
              </a:graphicData>
            </a:graphic>
          </wp:inline>
        </w:drawing>
      </w:r>
      <w:r w:rsidR="00272EA9">
        <w:tab/>
      </w:r>
    </w:p>
    <w:p w:rsidR="00110FB6" w:rsidRDefault="00110FB6" w:rsidP="008E1DEC">
      <w:pPr>
        <w:pBdr>
          <w:bottom w:val="single" w:sz="12" w:space="1" w:color="auto"/>
        </w:pBdr>
        <w:jc w:val="center"/>
      </w:pPr>
      <w:r>
        <w:tab/>
      </w:r>
      <w:r>
        <w:tab/>
      </w:r>
      <w:r>
        <w:tab/>
      </w:r>
    </w:p>
    <w:p w:rsidR="0047353F" w:rsidRDefault="0047353F" w:rsidP="0047353F">
      <w:pPr>
        <w:jc w:val="center"/>
        <w:rPr>
          <w:rFonts w:ascii="Tahoma" w:hAnsi="Tahoma" w:cs="Tahoma"/>
          <w:sz w:val="16"/>
        </w:rPr>
      </w:pPr>
    </w:p>
    <w:p w:rsidR="00110FB6" w:rsidRPr="0096170F" w:rsidRDefault="00110FB6" w:rsidP="0047353F">
      <w:pPr>
        <w:jc w:val="center"/>
        <w:rPr>
          <w:rFonts w:ascii="Tahoma" w:hAnsi="Tahoma" w:cs="Tahoma"/>
          <w:sz w:val="16"/>
          <w:szCs w:val="16"/>
          <w:lang w:val="en-GB"/>
        </w:rPr>
      </w:pPr>
    </w:p>
    <w:p w:rsidR="0047353F" w:rsidRDefault="0047353F" w:rsidP="0047353F">
      <w:pPr>
        <w:jc w:val="center"/>
        <w:rPr>
          <w:rFonts w:ascii="Tahoma" w:hAnsi="Tahoma" w:cs="Tahoma"/>
          <w:b/>
          <w:sz w:val="28"/>
          <w:szCs w:val="28"/>
          <w:u w:val="single"/>
        </w:rPr>
      </w:pPr>
    </w:p>
    <w:p w:rsidR="0047353F" w:rsidRDefault="00272EA9" w:rsidP="0047353F">
      <w:pPr>
        <w:jc w:val="center"/>
        <w:rPr>
          <w:rFonts w:ascii="Tahoma" w:hAnsi="Tahoma" w:cs="Tahoma"/>
          <w:b/>
          <w:sz w:val="28"/>
          <w:szCs w:val="28"/>
          <w:u w:val="single"/>
        </w:rPr>
      </w:pPr>
      <w:r>
        <w:rPr>
          <w:rFonts w:ascii="Tahoma" w:hAnsi="Tahoma" w:cs="Tahoma"/>
          <w:b/>
          <w:sz w:val="28"/>
          <w:szCs w:val="28"/>
          <w:u w:val="single"/>
        </w:rPr>
        <w:t>Safeguarding Children Policy</w:t>
      </w:r>
    </w:p>
    <w:p w:rsidR="0047353F" w:rsidRDefault="00272EA9" w:rsidP="0047353F">
      <w:pPr>
        <w:pStyle w:val="ListParagraph"/>
        <w:numPr>
          <w:ilvl w:val="0"/>
          <w:numId w:val="17"/>
        </w:numPr>
      </w:pPr>
      <w:r>
        <w:t>Secure in their foremost relationships, where they are loved and cared for by at least one person who is able to offer consistent, positive and unconditional regard and who can be relied on;</w:t>
      </w:r>
    </w:p>
    <w:p w:rsidR="0047353F" w:rsidRDefault="00272EA9" w:rsidP="0047353F">
      <w:pPr>
        <w:pStyle w:val="ListParagraph"/>
        <w:numPr>
          <w:ilvl w:val="0"/>
          <w:numId w:val="17"/>
        </w:numPr>
      </w:pPr>
      <w:r>
        <w:t>Safe and valued as individuals in their families and in relationships beyond the family, such as day care or school;</w:t>
      </w:r>
    </w:p>
    <w:p w:rsidR="0047353F" w:rsidRDefault="00272EA9" w:rsidP="0047353F">
      <w:pPr>
        <w:pStyle w:val="ListParagraph"/>
        <w:numPr>
          <w:ilvl w:val="0"/>
          <w:numId w:val="17"/>
        </w:numPr>
      </w:pPr>
      <w:r>
        <w:t>Self-assured and form a positive sense of themselves – including all aspects of their identity and heritage;</w:t>
      </w:r>
    </w:p>
    <w:p w:rsidR="0047353F" w:rsidRDefault="00272EA9" w:rsidP="0047353F">
      <w:pPr>
        <w:pStyle w:val="ListParagraph"/>
        <w:numPr>
          <w:ilvl w:val="0"/>
          <w:numId w:val="17"/>
        </w:numPr>
      </w:pPr>
      <w:r>
        <w:t>Included equally and belong in early years settings and in community life;</w:t>
      </w:r>
    </w:p>
    <w:p w:rsidR="0047353F" w:rsidRDefault="00272EA9" w:rsidP="0047353F">
      <w:pPr>
        <w:pStyle w:val="ListParagraph"/>
        <w:numPr>
          <w:ilvl w:val="0"/>
          <w:numId w:val="17"/>
        </w:numPr>
      </w:pPr>
      <w:r>
        <w:t>Confident in their abilities and proud of their achievements;</w:t>
      </w:r>
    </w:p>
    <w:p w:rsidR="0047353F" w:rsidRDefault="00272EA9" w:rsidP="0047353F">
      <w:pPr>
        <w:pStyle w:val="ListParagraph"/>
        <w:numPr>
          <w:ilvl w:val="0"/>
          <w:numId w:val="17"/>
        </w:numPr>
      </w:pPr>
      <w:r>
        <w:t>Progressing optimally in all aspects of their development and learning;</w:t>
      </w:r>
    </w:p>
    <w:p w:rsidR="0047353F" w:rsidRDefault="00272EA9" w:rsidP="0047353F">
      <w:pPr>
        <w:pStyle w:val="ListParagraph"/>
        <w:numPr>
          <w:ilvl w:val="0"/>
          <w:numId w:val="17"/>
        </w:numPr>
      </w:pPr>
      <w:r>
        <w:t>Part of a peer group in which to learn to negotiate, develop social skills and identity as global citizens respecting the rights of others in a diverse world;</w:t>
      </w:r>
    </w:p>
    <w:p w:rsidR="0047353F" w:rsidRDefault="00272EA9" w:rsidP="0047353F">
      <w:pPr>
        <w:pStyle w:val="ListParagraph"/>
        <w:ind w:left="720"/>
      </w:pPr>
      <w:r>
        <w:t>and</w:t>
      </w:r>
    </w:p>
    <w:p w:rsidR="0047353F" w:rsidRDefault="00272EA9" w:rsidP="0047353F">
      <w:pPr>
        <w:pStyle w:val="ListParagraph"/>
        <w:numPr>
          <w:ilvl w:val="0"/>
          <w:numId w:val="17"/>
        </w:numPr>
      </w:pPr>
      <w:r>
        <w:t>Able to represent themselves and participate in aspects of service delivery that affects them, as well as aspects of key decisions that affect their lives.</w:t>
      </w:r>
    </w:p>
    <w:p w:rsidR="0047353F" w:rsidRDefault="0047353F" w:rsidP="0047353F"/>
    <w:p w:rsidR="0047353F" w:rsidRDefault="00272EA9" w:rsidP="0047353F">
      <w:pPr>
        <w:rPr>
          <w:rFonts w:ascii="Tahoma" w:hAnsi="Tahoma" w:cs="Tahoma"/>
        </w:rPr>
      </w:pPr>
      <w:r>
        <w:rPr>
          <w:rFonts w:ascii="Tahoma" w:hAnsi="Tahoma" w:cs="Tahoma"/>
        </w:rPr>
        <w:t>To be resilient means to:</w:t>
      </w:r>
    </w:p>
    <w:p w:rsidR="0047353F" w:rsidRDefault="0047353F" w:rsidP="0047353F">
      <w:pPr>
        <w:rPr>
          <w:rFonts w:ascii="Tahoma" w:hAnsi="Tahoma" w:cs="Tahoma"/>
        </w:rPr>
      </w:pPr>
    </w:p>
    <w:p w:rsidR="0047353F" w:rsidRDefault="00272EA9" w:rsidP="0047353F">
      <w:pPr>
        <w:pStyle w:val="ListParagraph"/>
        <w:numPr>
          <w:ilvl w:val="0"/>
          <w:numId w:val="17"/>
        </w:numPr>
      </w:pPr>
      <w:r>
        <w:t>Be sure of their self-worth and dignity;</w:t>
      </w:r>
    </w:p>
    <w:p w:rsidR="0047353F" w:rsidRDefault="00272EA9" w:rsidP="0047353F">
      <w:pPr>
        <w:pStyle w:val="ListParagraph"/>
        <w:numPr>
          <w:ilvl w:val="0"/>
          <w:numId w:val="17"/>
        </w:numPr>
      </w:pPr>
      <w:r>
        <w:t>Be able to be assertive and state their needs effectively;</w:t>
      </w:r>
    </w:p>
    <w:p w:rsidR="0047353F" w:rsidRDefault="00272EA9" w:rsidP="0047353F">
      <w:pPr>
        <w:pStyle w:val="ListParagraph"/>
        <w:numPr>
          <w:ilvl w:val="0"/>
          <w:numId w:val="17"/>
        </w:numPr>
      </w:pPr>
      <w:r>
        <w:t>Be able to overcome difficulties and problems;</w:t>
      </w:r>
    </w:p>
    <w:p w:rsidR="0047353F" w:rsidRDefault="00272EA9" w:rsidP="0047353F">
      <w:pPr>
        <w:pStyle w:val="ListParagraph"/>
        <w:numPr>
          <w:ilvl w:val="0"/>
          <w:numId w:val="17"/>
        </w:numPr>
      </w:pPr>
      <w:r>
        <w:t>Be positive in their outlook on life;</w:t>
      </w:r>
    </w:p>
    <w:p w:rsidR="0047353F" w:rsidRDefault="00272EA9" w:rsidP="0047353F">
      <w:pPr>
        <w:pStyle w:val="ListParagraph"/>
        <w:numPr>
          <w:ilvl w:val="0"/>
          <w:numId w:val="17"/>
        </w:numPr>
      </w:pPr>
      <w:r>
        <w:t>Be able to cope with challenge and change;</w:t>
      </w:r>
    </w:p>
    <w:p w:rsidR="0047353F" w:rsidRDefault="00272EA9" w:rsidP="0047353F">
      <w:pPr>
        <w:pStyle w:val="ListParagraph"/>
        <w:numPr>
          <w:ilvl w:val="0"/>
          <w:numId w:val="17"/>
        </w:numPr>
      </w:pPr>
      <w:r>
        <w:t>Have a sense of justice towards themselves and others; and</w:t>
      </w:r>
    </w:p>
    <w:p w:rsidR="0047353F" w:rsidRDefault="00272EA9" w:rsidP="0047353F">
      <w:pPr>
        <w:pStyle w:val="ListParagraph"/>
        <w:numPr>
          <w:ilvl w:val="0"/>
          <w:numId w:val="17"/>
        </w:numPr>
      </w:pPr>
      <w:r>
        <w:t>Be able to represent themselves and others in key decision making processes.</w:t>
      </w:r>
    </w:p>
    <w:p w:rsidR="0047353F" w:rsidRDefault="0047353F" w:rsidP="0047353F"/>
    <w:p w:rsidR="0047353F" w:rsidRDefault="00272EA9" w:rsidP="0047353F">
      <w:pPr>
        <w:rPr>
          <w:rFonts w:ascii="Tahoma" w:hAnsi="Tahoma" w:cs="Tahoma"/>
        </w:rPr>
      </w:pPr>
      <w:r>
        <w:rPr>
          <w:rFonts w:ascii="Tahoma" w:hAnsi="Tahoma" w:cs="Tahoma"/>
        </w:rPr>
        <w:t>To be listened to means:</w:t>
      </w:r>
    </w:p>
    <w:p w:rsidR="0047353F" w:rsidRDefault="0047353F" w:rsidP="0047353F">
      <w:pPr>
        <w:rPr>
          <w:rFonts w:ascii="Tahoma" w:hAnsi="Tahoma" w:cs="Tahoma"/>
        </w:rPr>
      </w:pPr>
    </w:p>
    <w:p w:rsidR="0047353F" w:rsidRDefault="00272EA9" w:rsidP="0047353F">
      <w:pPr>
        <w:pStyle w:val="ListParagraph"/>
        <w:numPr>
          <w:ilvl w:val="0"/>
          <w:numId w:val="19"/>
        </w:numPr>
      </w:pPr>
      <w:r>
        <w:t>Adults who are close to children recogni</w:t>
      </w:r>
      <w:r w:rsidR="008C30D1">
        <w:t>s</w:t>
      </w:r>
      <w:r>
        <w:t>e their needs and right to express and communicate their thoughts, feelings and ideas;</w:t>
      </w:r>
    </w:p>
    <w:p w:rsidR="0047353F" w:rsidRDefault="00272EA9" w:rsidP="0047353F">
      <w:pPr>
        <w:pStyle w:val="ListParagraph"/>
        <w:numPr>
          <w:ilvl w:val="0"/>
          <w:numId w:val="19"/>
        </w:numPr>
      </w:pPr>
      <w:r>
        <w:t>Adults who are close to children are able to tune in to their verbal, sign and body language in order to understand and interpret what is being expressed and communicated;</w:t>
      </w:r>
    </w:p>
    <w:p w:rsidR="0047353F" w:rsidRPr="008E1DEC" w:rsidRDefault="00272EA9" w:rsidP="008E1DEC">
      <w:pPr>
        <w:pStyle w:val="ListParagraph"/>
        <w:numPr>
          <w:ilvl w:val="0"/>
          <w:numId w:val="19"/>
        </w:numPr>
      </w:pPr>
      <w:r>
        <w:t>Adults who are close to children are able to respond appropriately and, when required, act upon their understanding of what children express and communicate, and;</w:t>
      </w:r>
    </w:p>
    <w:p w:rsidR="0047353F" w:rsidRDefault="000B0996" w:rsidP="0047353F">
      <w:pPr>
        <w:pBdr>
          <w:bottom w:val="single" w:sz="12" w:space="1" w:color="auto"/>
        </w:pBdr>
        <w:jc w:val="center"/>
        <w:rPr>
          <w:rFonts w:ascii="Tahoma" w:hAnsi="Tahoma" w:cs="Tahoma"/>
          <w:sz w:val="16"/>
        </w:rPr>
      </w:pPr>
      <w:r>
        <w:rPr>
          <w:noProof/>
        </w:rPr>
        <w:lastRenderedPageBreak/>
        <w:pict>
          <v:shape id="_x0000_s1033" type="#_x0000_t202" style="position:absolute;left:0;text-align:left;margin-left:168.6pt;margin-top:-6.8pt;width:193.25pt;height:126pt;z-index:-251650048" wrapcoords="-91 0 -91 21454 21600 21454 21600 0 -91 0" stroked="f">
            <v:fill opacity=".5"/>
            <v:textbox style="mso-next-textbox:#_x0000_s1033">
              <w:txbxContent>
                <w:p w:rsidR="0047353F" w:rsidRPr="009E4661" w:rsidRDefault="0047353F" w:rsidP="00394102">
                  <w:pPr>
                    <w:jc w:val="center"/>
                    <w:rPr>
                      <w:rFonts w:ascii="Tahoma" w:hAnsi="Tahoma" w:cs="Tahoma"/>
                      <w:sz w:val="20"/>
                      <w:szCs w:val="20"/>
                    </w:rPr>
                  </w:pPr>
                  <w:r w:rsidRPr="009E4661">
                    <w:rPr>
                      <w:rFonts w:ascii="Tahoma" w:hAnsi="Tahoma" w:cs="Tahoma"/>
                      <w:sz w:val="20"/>
                      <w:szCs w:val="20"/>
                    </w:rPr>
                    <w:t>Squirrels Pre-School Rugby Ltd</w:t>
                  </w:r>
                </w:p>
                <w:p w:rsidR="0047353F" w:rsidRPr="009E4661" w:rsidRDefault="0047353F" w:rsidP="00394102">
                  <w:pPr>
                    <w:jc w:val="center"/>
                    <w:rPr>
                      <w:rFonts w:ascii="Tahoma" w:hAnsi="Tahoma" w:cs="Tahoma"/>
                      <w:sz w:val="20"/>
                      <w:szCs w:val="20"/>
                    </w:rPr>
                  </w:pPr>
                  <w:r w:rsidRPr="009E4661">
                    <w:rPr>
                      <w:rFonts w:ascii="Tahoma" w:hAnsi="Tahoma" w:cs="Tahoma"/>
                      <w:sz w:val="20"/>
                      <w:szCs w:val="20"/>
                      <w:vertAlign w:val="superscript"/>
                    </w:rPr>
                    <w:t>c</w:t>
                  </w:r>
                  <w:r w:rsidRPr="009E4661">
                    <w:rPr>
                      <w:rFonts w:ascii="Tahoma" w:hAnsi="Tahoma" w:cs="Tahoma"/>
                      <w:sz w:val="20"/>
                      <w:szCs w:val="20"/>
                    </w:rPr>
                    <w:t>/</w:t>
                  </w:r>
                  <w:r w:rsidRPr="009E4661">
                    <w:rPr>
                      <w:rFonts w:ascii="Tahoma" w:hAnsi="Tahoma" w:cs="Tahoma"/>
                      <w:sz w:val="20"/>
                      <w:szCs w:val="20"/>
                      <w:vertAlign w:val="subscript"/>
                    </w:rPr>
                    <w:t>o</w:t>
                  </w:r>
                  <w:r w:rsidRPr="009E4661">
                    <w:rPr>
                      <w:rFonts w:ascii="Tahoma" w:hAnsi="Tahoma" w:cs="Tahoma"/>
                      <w:sz w:val="20"/>
                      <w:szCs w:val="20"/>
                    </w:rPr>
                    <w:t xml:space="preserve"> Paddox Primary School</w:t>
                  </w:r>
                </w:p>
                <w:p w:rsidR="0047353F" w:rsidRPr="009E4661" w:rsidRDefault="0047353F" w:rsidP="00394102">
                  <w:pPr>
                    <w:jc w:val="center"/>
                    <w:rPr>
                      <w:rFonts w:ascii="Tahoma" w:hAnsi="Tahoma" w:cs="Tahoma"/>
                      <w:sz w:val="20"/>
                      <w:szCs w:val="20"/>
                    </w:rPr>
                  </w:pPr>
                  <w:r w:rsidRPr="009E4661">
                    <w:rPr>
                      <w:rFonts w:ascii="Tahoma" w:hAnsi="Tahoma" w:cs="Tahoma"/>
                      <w:sz w:val="20"/>
                      <w:szCs w:val="20"/>
                    </w:rPr>
                    <w:t>Fareham Avenue</w:t>
                  </w:r>
                </w:p>
                <w:p w:rsidR="0047353F" w:rsidRPr="009E4661" w:rsidRDefault="0047353F" w:rsidP="00394102">
                  <w:pPr>
                    <w:jc w:val="center"/>
                    <w:rPr>
                      <w:rFonts w:ascii="Tahoma" w:hAnsi="Tahoma" w:cs="Tahoma"/>
                      <w:sz w:val="20"/>
                      <w:szCs w:val="20"/>
                    </w:rPr>
                  </w:pPr>
                  <w:r w:rsidRPr="009E4661">
                    <w:rPr>
                      <w:rFonts w:ascii="Tahoma" w:hAnsi="Tahoma" w:cs="Tahoma"/>
                      <w:sz w:val="20"/>
                      <w:szCs w:val="20"/>
                    </w:rPr>
                    <w:t>Rugby</w:t>
                  </w:r>
                </w:p>
                <w:p w:rsidR="0047353F" w:rsidRPr="009E4661" w:rsidRDefault="0047353F" w:rsidP="00394102">
                  <w:pPr>
                    <w:jc w:val="center"/>
                    <w:rPr>
                      <w:rFonts w:ascii="Tahoma" w:hAnsi="Tahoma" w:cs="Tahoma"/>
                      <w:sz w:val="20"/>
                      <w:szCs w:val="20"/>
                    </w:rPr>
                  </w:pPr>
                  <w:r w:rsidRPr="009E4661">
                    <w:rPr>
                      <w:rFonts w:ascii="Tahoma" w:hAnsi="Tahoma" w:cs="Tahoma"/>
                      <w:sz w:val="20"/>
                      <w:szCs w:val="20"/>
                    </w:rPr>
                    <w:t>Warwickshire</w:t>
                  </w:r>
                </w:p>
                <w:p w:rsidR="0047353F" w:rsidRPr="009E4661" w:rsidRDefault="0047353F" w:rsidP="00394102">
                  <w:pPr>
                    <w:jc w:val="center"/>
                    <w:rPr>
                      <w:rFonts w:ascii="Tahoma" w:hAnsi="Tahoma" w:cs="Tahoma"/>
                      <w:sz w:val="20"/>
                      <w:szCs w:val="20"/>
                    </w:rPr>
                  </w:pPr>
                  <w:r w:rsidRPr="009E4661">
                    <w:rPr>
                      <w:rFonts w:ascii="Tahoma" w:hAnsi="Tahoma" w:cs="Tahoma"/>
                      <w:sz w:val="20"/>
                      <w:szCs w:val="20"/>
                    </w:rPr>
                    <w:t>CV22 5HS</w:t>
                  </w:r>
                </w:p>
                <w:p w:rsidR="00394102" w:rsidRPr="009E4661" w:rsidRDefault="00394102" w:rsidP="00394102">
                  <w:pPr>
                    <w:jc w:val="center"/>
                    <w:rPr>
                      <w:rFonts w:ascii="Tahoma" w:hAnsi="Tahoma" w:cs="Tahoma"/>
                      <w:sz w:val="20"/>
                      <w:szCs w:val="20"/>
                    </w:rPr>
                  </w:pPr>
                  <w:r w:rsidRPr="009E4661">
                    <w:rPr>
                      <w:rFonts w:ascii="Tahoma" w:hAnsi="Tahoma" w:cs="Tahoma"/>
                      <w:sz w:val="20"/>
                      <w:szCs w:val="20"/>
                    </w:rPr>
                    <w:t>preschool.s@welearn365.com</w:t>
                  </w:r>
                </w:p>
                <w:p w:rsidR="0047353F" w:rsidRPr="009E4661" w:rsidRDefault="0047353F" w:rsidP="00394102">
                  <w:pPr>
                    <w:jc w:val="center"/>
                    <w:rPr>
                      <w:rFonts w:ascii="Tahoma" w:hAnsi="Tahoma" w:cs="Tahoma"/>
                      <w:sz w:val="20"/>
                      <w:szCs w:val="20"/>
                    </w:rPr>
                  </w:pPr>
                  <w:r w:rsidRPr="009E4661">
                    <w:rPr>
                      <w:rFonts w:ascii="Tahoma" w:hAnsi="Tahoma" w:cs="Tahoma"/>
                      <w:sz w:val="20"/>
                      <w:szCs w:val="20"/>
                    </w:rPr>
                    <w:t>01788 576167</w:t>
                  </w:r>
                </w:p>
                <w:p w:rsidR="0047353F" w:rsidRDefault="000B0996" w:rsidP="00394102">
                  <w:pPr>
                    <w:jc w:val="center"/>
                    <w:rPr>
                      <w:rFonts w:ascii="Tahoma" w:hAnsi="Tahoma" w:cs="Tahoma"/>
                      <w:sz w:val="22"/>
                    </w:rPr>
                  </w:pPr>
                  <w:hyperlink r:id="rId11" w:history="1">
                    <w:r w:rsidR="0047353F" w:rsidRPr="00727E78">
                      <w:rPr>
                        <w:rStyle w:val="Hyperlink"/>
                      </w:rPr>
                      <w:t>www.squirrelspreschoolrugby.co.uk</w:t>
                    </w:r>
                  </w:hyperlink>
                </w:p>
              </w:txbxContent>
            </v:textbox>
            <w10:wrap type="tight"/>
          </v:shape>
        </w:pict>
      </w:r>
      <w:r w:rsidR="00272EA9">
        <w:rPr>
          <w:noProof/>
        </w:rPr>
        <w:drawing>
          <wp:inline distT="0" distB="0" distL="0" distR="0">
            <wp:extent cx="1714500" cy="1428750"/>
            <wp:effectExtent l="19050" t="0" r="0" b="0"/>
            <wp:docPr id="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1714500" cy="1428750"/>
                    </a:xfrm>
                    <a:prstGeom prst="rect">
                      <a:avLst/>
                    </a:prstGeom>
                    <a:noFill/>
                    <a:ln w="9525">
                      <a:noFill/>
                      <a:miter lim="800000"/>
                      <a:headEnd/>
                      <a:tailEnd/>
                    </a:ln>
                  </pic:spPr>
                </pic:pic>
              </a:graphicData>
            </a:graphic>
          </wp:inline>
        </w:drawing>
      </w:r>
    </w:p>
    <w:p w:rsidR="008E1DEC" w:rsidRDefault="008E1DEC" w:rsidP="0047353F">
      <w:pPr>
        <w:pBdr>
          <w:bottom w:val="single" w:sz="12" w:space="1" w:color="auto"/>
        </w:pBdr>
        <w:jc w:val="center"/>
        <w:rPr>
          <w:rFonts w:ascii="Tahoma" w:hAnsi="Tahoma" w:cs="Tahoma"/>
          <w:sz w:val="16"/>
        </w:rPr>
      </w:pPr>
    </w:p>
    <w:p w:rsidR="0047353F" w:rsidRPr="0096170F" w:rsidRDefault="0047353F" w:rsidP="008E1DEC">
      <w:pPr>
        <w:pBdr>
          <w:bottom w:val="single" w:sz="12" w:space="1" w:color="auto"/>
        </w:pBdr>
        <w:rPr>
          <w:rFonts w:ascii="Tahoma" w:hAnsi="Tahoma" w:cs="Tahoma"/>
          <w:sz w:val="16"/>
          <w:szCs w:val="16"/>
          <w:lang w:val="en-GB"/>
        </w:rPr>
      </w:pPr>
    </w:p>
    <w:p w:rsidR="0047353F" w:rsidRDefault="0047353F" w:rsidP="0047353F">
      <w:pPr>
        <w:rPr>
          <w:rFonts w:ascii="Tahoma" w:hAnsi="Tahoma" w:cs="Tahoma"/>
          <w:lang w:val="en-GB"/>
        </w:rPr>
      </w:pPr>
    </w:p>
    <w:p w:rsidR="0047353F" w:rsidRDefault="00272EA9" w:rsidP="0047353F">
      <w:pPr>
        <w:jc w:val="center"/>
        <w:rPr>
          <w:rFonts w:ascii="Tahoma" w:hAnsi="Tahoma" w:cs="Tahoma"/>
          <w:b/>
          <w:sz w:val="28"/>
          <w:szCs w:val="28"/>
          <w:u w:val="single"/>
        </w:rPr>
      </w:pPr>
      <w:r>
        <w:rPr>
          <w:rFonts w:ascii="Tahoma" w:hAnsi="Tahoma" w:cs="Tahoma"/>
          <w:b/>
          <w:sz w:val="28"/>
          <w:szCs w:val="28"/>
          <w:u w:val="single"/>
        </w:rPr>
        <w:t>Safeguarding Children Policy</w:t>
      </w:r>
    </w:p>
    <w:p w:rsidR="0047353F" w:rsidRDefault="0047353F" w:rsidP="0047353F">
      <w:pPr>
        <w:jc w:val="center"/>
        <w:rPr>
          <w:rFonts w:ascii="Tahoma" w:hAnsi="Tahoma" w:cs="Tahoma"/>
          <w:b/>
          <w:sz w:val="28"/>
          <w:szCs w:val="28"/>
          <w:u w:val="single"/>
        </w:rPr>
      </w:pPr>
    </w:p>
    <w:p w:rsidR="0047353F" w:rsidRPr="00CF65A7" w:rsidRDefault="00272EA9" w:rsidP="0047353F">
      <w:pPr>
        <w:pStyle w:val="ListParagraph"/>
        <w:numPr>
          <w:ilvl w:val="0"/>
          <w:numId w:val="19"/>
        </w:numPr>
        <w:rPr>
          <w:sz w:val="22"/>
          <w:szCs w:val="22"/>
        </w:rPr>
      </w:pPr>
      <w:r w:rsidRPr="00CF65A7">
        <w:rPr>
          <w:sz w:val="22"/>
          <w:szCs w:val="22"/>
        </w:rPr>
        <w:t>Adults respect children’s rights and facilitate children’s participation and representation in imaginative and child centered ways in all aspects of core services.</w:t>
      </w:r>
    </w:p>
    <w:p w:rsidR="0047353F" w:rsidRPr="00CF65A7" w:rsidRDefault="00272EA9" w:rsidP="0047353F">
      <w:pPr>
        <w:rPr>
          <w:rFonts w:ascii="Tahoma" w:hAnsi="Tahoma" w:cs="Tahoma"/>
          <w:b/>
          <w:sz w:val="22"/>
          <w:szCs w:val="22"/>
        </w:rPr>
      </w:pPr>
      <w:r w:rsidRPr="00CF65A7">
        <w:rPr>
          <w:rFonts w:ascii="Tahoma" w:hAnsi="Tahoma" w:cs="Tahoma"/>
          <w:b/>
          <w:sz w:val="22"/>
          <w:szCs w:val="22"/>
        </w:rPr>
        <w:t>Procedures</w:t>
      </w:r>
    </w:p>
    <w:p w:rsidR="0047353F" w:rsidRPr="000B08DE" w:rsidRDefault="00272EA9" w:rsidP="0047353F">
      <w:pPr>
        <w:rPr>
          <w:rFonts w:ascii="Tahoma" w:hAnsi="Tahoma" w:cs="Tahoma"/>
          <w:sz w:val="22"/>
          <w:szCs w:val="22"/>
        </w:rPr>
      </w:pPr>
      <w:r w:rsidRPr="00CF65A7">
        <w:rPr>
          <w:rFonts w:ascii="Tahoma" w:hAnsi="Tahoma" w:cs="Tahoma"/>
          <w:sz w:val="22"/>
          <w:szCs w:val="22"/>
        </w:rPr>
        <w:t>Squirrels Pre-School is committed to building a ‘culture of safety’ in which children are protected from abuse and harm in all areas of its service delivery.</w:t>
      </w:r>
    </w:p>
    <w:p w:rsidR="0047353F" w:rsidRPr="00CF65A7" w:rsidRDefault="00272EA9" w:rsidP="0047353F">
      <w:pPr>
        <w:rPr>
          <w:rFonts w:ascii="Tahoma" w:hAnsi="Tahoma" w:cs="Tahoma"/>
          <w:i/>
          <w:sz w:val="22"/>
          <w:szCs w:val="22"/>
        </w:rPr>
      </w:pPr>
      <w:r w:rsidRPr="00CF65A7">
        <w:rPr>
          <w:rFonts w:ascii="Tahoma" w:hAnsi="Tahoma" w:cs="Tahoma"/>
          <w:i/>
          <w:sz w:val="22"/>
          <w:szCs w:val="22"/>
        </w:rPr>
        <w:t>Staff</w:t>
      </w:r>
      <w:r w:rsidR="00AA02DB">
        <w:rPr>
          <w:rFonts w:ascii="Tahoma" w:hAnsi="Tahoma" w:cs="Tahoma"/>
          <w:i/>
          <w:sz w:val="22"/>
          <w:szCs w:val="22"/>
        </w:rPr>
        <w:t>,</w:t>
      </w:r>
      <w:r w:rsidRPr="00CF65A7">
        <w:rPr>
          <w:rFonts w:ascii="Tahoma" w:hAnsi="Tahoma" w:cs="Tahoma"/>
          <w:i/>
          <w:sz w:val="22"/>
          <w:szCs w:val="22"/>
        </w:rPr>
        <w:t xml:space="preserve"> Volunteers</w:t>
      </w:r>
      <w:r w:rsidR="00AA02DB">
        <w:rPr>
          <w:rFonts w:ascii="Tahoma" w:hAnsi="Tahoma" w:cs="Tahoma"/>
          <w:i/>
          <w:sz w:val="22"/>
          <w:szCs w:val="22"/>
        </w:rPr>
        <w:t xml:space="preserve"> and s</w:t>
      </w:r>
      <w:r w:rsidR="0047353F">
        <w:rPr>
          <w:rFonts w:ascii="Tahoma" w:hAnsi="Tahoma" w:cs="Tahoma"/>
          <w:i/>
          <w:sz w:val="22"/>
          <w:szCs w:val="22"/>
        </w:rPr>
        <w:t>t</w:t>
      </w:r>
      <w:r w:rsidR="00AA02DB">
        <w:rPr>
          <w:rFonts w:ascii="Tahoma" w:hAnsi="Tahoma" w:cs="Tahoma"/>
          <w:i/>
          <w:sz w:val="22"/>
          <w:szCs w:val="22"/>
        </w:rPr>
        <w:t>udents</w:t>
      </w:r>
    </w:p>
    <w:p w:rsidR="0047353F" w:rsidRPr="00CF65A7" w:rsidRDefault="00272EA9" w:rsidP="0047353F">
      <w:pPr>
        <w:pStyle w:val="ListParagraph"/>
        <w:numPr>
          <w:ilvl w:val="0"/>
          <w:numId w:val="20"/>
        </w:numPr>
        <w:rPr>
          <w:sz w:val="22"/>
          <w:szCs w:val="22"/>
        </w:rPr>
      </w:pPr>
      <w:r w:rsidRPr="00CF65A7">
        <w:rPr>
          <w:sz w:val="22"/>
          <w:szCs w:val="22"/>
        </w:rPr>
        <w:t>Our designated safeguarding lead</w:t>
      </w:r>
      <w:r w:rsidR="0037447C">
        <w:rPr>
          <w:sz w:val="22"/>
          <w:szCs w:val="22"/>
        </w:rPr>
        <w:t>s</w:t>
      </w:r>
      <w:r w:rsidR="00FE7476">
        <w:rPr>
          <w:sz w:val="22"/>
          <w:szCs w:val="22"/>
        </w:rPr>
        <w:t xml:space="preserve"> (D.</w:t>
      </w:r>
      <w:proofErr w:type="gramStart"/>
      <w:r w:rsidR="00FE7476">
        <w:rPr>
          <w:sz w:val="22"/>
          <w:szCs w:val="22"/>
        </w:rPr>
        <w:t>S.L’s</w:t>
      </w:r>
      <w:proofErr w:type="gramEnd"/>
      <w:r w:rsidR="00FE7476">
        <w:rPr>
          <w:sz w:val="22"/>
          <w:szCs w:val="22"/>
        </w:rPr>
        <w:t>)</w:t>
      </w:r>
      <w:r w:rsidRPr="00CF65A7">
        <w:rPr>
          <w:sz w:val="22"/>
          <w:szCs w:val="22"/>
        </w:rPr>
        <w:t xml:space="preserve"> who co-ordinate child protection issues </w:t>
      </w:r>
      <w:r w:rsidR="0037447C">
        <w:rPr>
          <w:sz w:val="22"/>
          <w:szCs w:val="22"/>
        </w:rPr>
        <w:t>are</w:t>
      </w:r>
      <w:r w:rsidRPr="00CF65A7">
        <w:rPr>
          <w:sz w:val="22"/>
          <w:szCs w:val="22"/>
        </w:rPr>
        <w:t xml:space="preserve">: </w:t>
      </w:r>
      <w:r w:rsidR="00CE098D">
        <w:rPr>
          <w:b/>
          <w:sz w:val="22"/>
          <w:szCs w:val="22"/>
        </w:rPr>
        <w:t>Kay Clements</w:t>
      </w:r>
      <w:r w:rsidR="0037447C">
        <w:rPr>
          <w:b/>
          <w:sz w:val="22"/>
          <w:szCs w:val="22"/>
        </w:rPr>
        <w:t xml:space="preserve"> and Nicola Appleyard.</w:t>
      </w:r>
      <w:r w:rsidRPr="00CF65A7">
        <w:rPr>
          <w:sz w:val="22"/>
          <w:szCs w:val="22"/>
        </w:rPr>
        <w:t xml:space="preserve"> The D.S.L. is expected to manage referrals, work with others, train and raise awareness of staff.</w:t>
      </w:r>
    </w:p>
    <w:p w:rsidR="0047353F" w:rsidRPr="00CF65A7" w:rsidRDefault="00272EA9" w:rsidP="0047353F">
      <w:pPr>
        <w:pStyle w:val="ListParagraph"/>
        <w:numPr>
          <w:ilvl w:val="0"/>
          <w:numId w:val="20"/>
        </w:numPr>
        <w:rPr>
          <w:sz w:val="22"/>
          <w:szCs w:val="22"/>
        </w:rPr>
      </w:pPr>
      <w:r w:rsidRPr="00CF65A7">
        <w:rPr>
          <w:sz w:val="22"/>
          <w:szCs w:val="22"/>
        </w:rPr>
        <w:t xml:space="preserve">Our designated officer who oversees this work is: </w:t>
      </w:r>
      <w:r w:rsidR="000B08DE">
        <w:rPr>
          <w:b/>
          <w:sz w:val="22"/>
        </w:rPr>
        <w:t>Kay Clements</w:t>
      </w:r>
      <w:r w:rsidRPr="00CF65A7">
        <w:rPr>
          <w:b/>
          <w:sz w:val="22"/>
          <w:szCs w:val="22"/>
        </w:rPr>
        <w:t>.</w:t>
      </w:r>
    </w:p>
    <w:p w:rsidR="0047353F" w:rsidRPr="00CF65A7" w:rsidRDefault="00272EA9" w:rsidP="0047353F">
      <w:pPr>
        <w:pStyle w:val="ListParagraph"/>
        <w:numPr>
          <w:ilvl w:val="0"/>
          <w:numId w:val="20"/>
        </w:numPr>
        <w:rPr>
          <w:sz w:val="22"/>
          <w:szCs w:val="22"/>
        </w:rPr>
      </w:pPr>
      <w:r w:rsidRPr="00CF65A7">
        <w:rPr>
          <w:sz w:val="22"/>
          <w:szCs w:val="22"/>
        </w:rPr>
        <w:t xml:space="preserve">Our D.S.L. with responsibility for Looked After children is </w:t>
      </w:r>
      <w:r w:rsidR="00CE098D">
        <w:rPr>
          <w:b/>
          <w:sz w:val="22"/>
        </w:rPr>
        <w:t>Kay Clements.</w:t>
      </w:r>
    </w:p>
    <w:p w:rsidR="0047353F" w:rsidRPr="00CF65A7" w:rsidRDefault="00272EA9" w:rsidP="0047353F">
      <w:pPr>
        <w:pStyle w:val="ListParagraph"/>
        <w:numPr>
          <w:ilvl w:val="0"/>
          <w:numId w:val="20"/>
        </w:numPr>
        <w:rPr>
          <w:sz w:val="22"/>
          <w:szCs w:val="22"/>
        </w:rPr>
      </w:pPr>
      <w:r w:rsidRPr="00CF65A7">
        <w:rPr>
          <w:sz w:val="22"/>
          <w:szCs w:val="22"/>
        </w:rPr>
        <w:t>We ensure all staff are trained to understand our safeguarding policies and procedures and that parents are made aware of them too</w:t>
      </w:r>
      <w:r w:rsidR="0047353F">
        <w:rPr>
          <w:sz w:val="22"/>
          <w:szCs w:val="22"/>
        </w:rPr>
        <w:t xml:space="preserve"> by, a </w:t>
      </w:r>
      <w:r w:rsidR="000B08DE">
        <w:rPr>
          <w:sz w:val="22"/>
          <w:szCs w:val="22"/>
        </w:rPr>
        <w:t>regular</w:t>
      </w:r>
      <w:r w:rsidR="0047353F">
        <w:rPr>
          <w:sz w:val="22"/>
          <w:szCs w:val="22"/>
        </w:rPr>
        <w:t xml:space="preserve"> newsletter, through parent’s information evening, our website, and inductions.</w:t>
      </w:r>
    </w:p>
    <w:p w:rsidR="0047353F" w:rsidRPr="00CF65A7" w:rsidRDefault="00272EA9" w:rsidP="0047353F">
      <w:pPr>
        <w:pStyle w:val="ListParagraph"/>
        <w:numPr>
          <w:ilvl w:val="0"/>
          <w:numId w:val="20"/>
        </w:numPr>
        <w:rPr>
          <w:sz w:val="22"/>
          <w:szCs w:val="22"/>
        </w:rPr>
      </w:pPr>
      <w:r w:rsidRPr="00CF65A7">
        <w:rPr>
          <w:sz w:val="22"/>
          <w:szCs w:val="22"/>
        </w:rPr>
        <w:t>All staff have an up-to-date knowledge of safeguarding issues.</w:t>
      </w:r>
    </w:p>
    <w:p w:rsidR="0047353F" w:rsidRPr="00CF65A7" w:rsidRDefault="00272EA9" w:rsidP="0047353F">
      <w:pPr>
        <w:pStyle w:val="ListParagraph"/>
        <w:numPr>
          <w:ilvl w:val="0"/>
          <w:numId w:val="20"/>
        </w:numPr>
        <w:rPr>
          <w:sz w:val="22"/>
          <w:szCs w:val="22"/>
        </w:rPr>
      </w:pPr>
      <w:r w:rsidRPr="00CF65A7">
        <w:rPr>
          <w:sz w:val="22"/>
          <w:szCs w:val="22"/>
        </w:rPr>
        <w:t>We provide adequate and appropriate staffing resources to meet the needs of children.</w:t>
      </w:r>
    </w:p>
    <w:p w:rsidR="0047353F" w:rsidRPr="00CF65A7" w:rsidRDefault="00272EA9" w:rsidP="0047353F">
      <w:pPr>
        <w:pStyle w:val="ListParagraph"/>
        <w:numPr>
          <w:ilvl w:val="0"/>
          <w:numId w:val="20"/>
        </w:numPr>
        <w:rPr>
          <w:sz w:val="22"/>
          <w:szCs w:val="22"/>
        </w:rPr>
      </w:pPr>
      <w:r w:rsidRPr="00CF65A7">
        <w:rPr>
          <w:sz w:val="22"/>
          <w:szCs w:val="22"/>
        </w:rPr>
        <w:t>Where job applications are rejected because of obtaining information that has been disclosed, applicants have the right to know and to challenge incorrect information.</w:t>
      </w:r>
    </w:p>
    <w:p w:rsidR="0047353F" w:rsidRPr="00CF65A7" w:rsidRDefault="00272EA9" w:rsidP="0047353F">
      <w:pPr>
        <w:pStyle w:val="ListParagraph"/>
        <w:numPr>
          <w:ilvl w:val="0"/>
          <w:numId w:val="20"/>
        </w:numPr>
        <w:rPr>
          <w:sz w:val="22"/>
          <w:szCs w:val="22"/>
        </w:rPr>
      </w:pPr>
      <w:r w:rsidRPr="00CF65A7">
        <w:rPr>
          <w:sz w:val="22"/>
          <w:szCs w:val="22"/>
        </w:rPr>
        <w:t xml:space="preserve">We abide by </w:t>
      </w:r>
      <w:proofErr w:type="spellStart"/>
      <w:r w:rsidRPr="00CF65A7">
        <w:rPr>
          <w:sz w:val="22"/>
          <w:szCs w:val="22"/>
        </w:rPr>
        <w:t>Ofsted</w:t>
      </w:r>
      <w:proofErr w:type="spellEnd"/>
      <w:r w:rsidRPr="00CF65A7">
        <w:rPr>
          <w:sz w:val="22"/>
          <w:szCs w:val="22"/>
        </w:rPr>
        <w:t xml:space="preserve"> requirements in respect to references and Disclosure and Barring Service checks to staff and volunteers, to ensure that no disqualified person or unsuitable person works at the setting or has access to the children.</w:t>
      </w:r>
    </w:p>
    <w:p w:rsidR="0047353F" w:rsidRDefault="00272EA9" w:rsidP="0047353F">
      <w:pPr>
        <w:pStyle w:val="ListParagraph"/>
        <w:numPr>
          <w:ilvl w:val="0"/>
          <w:numId w:val="20"/>
        </w:numPr>
        <w:rPr>
          <w:sz w:val="22"/>
          <w:szCs w:val="22"/>
        </w:rPr>
      </w:pPr>
      <w:r w:rsidRPr="00CF65A7">
        <w:rPr>
          <w:sz w:val="22"/>
          <w:szCs w:val="22"/>
        </w:rPr>
        <w:t>Volunteers do not work unsupervised.</w:t>
      </w:r>
    </w:p>
    <w:p w:rsidR="00EC74A7" w:rsidRPr="00CF65A7" w:rsidRDefault="00EC74A7" w:rsidP="0047353F">
      <w:pPr>
        <w:pStyle w:val="ListParagraph"/>
        <w:numPr>
          <w:ilvl w:val="0"/>
          <w:numId w:val="20"/>
        </w:numPr>
        <w:rPr>
          <w:sz w:val="22"/>
          <w:szCs w:val="22"/>
        </w:rPr>
      </w:pPr>
      <w:r>
        <w:rPr>
          <w:sz w:val="22"/>
          <w:szCs w:val="22"/>
        </w:rPr>
        <w:t xml:space="preserve">Students will </w:t>
      </w:r>
      <w:r w:rsidR="000B08DE">
        <w:rPr>
          <w:sz w:val="22"/>
          <w:szCs w:val="22"/>
        </w:rPr>
        <w:t xml:space="preserve">not </w:t>
      </w:r>
      <w:r>
        <w:rPr>
          <w:sz w:val="22"/>
          <w:szCs w:val="22"/>
        </w:rPr>
        <w:t>be left unsupervised or allowed to take children to the toilets</w:t>
      </w:r>
      <w:r w:rsidR="000B08DE">
        <w:rPr>
          <w:sz w:val="22"/>
          <w:szCs w:val="22"/>
        </w:rPr>
        <w:t xml:space="preserve"> unless deemed capable to do so by the Manager.</w:t>
      </w:r>
    </w:p>
    <w:p w:rsidR="0047353F" w:rsidRPr="00CF65A7" w:rsidRDefault="00272EA9" w:rsidP="0047353F">
      <w:pPr>
        <w:pStyle w:val="ListParagraph"/>
        <w:numPr>
          <w:ilvl w:val="0"/>
          <w:numId w:val="20"/>
        </w:numPr>
        <w:rPr>
          <w:sz w:val="22"/>
          <w:szCs w:val="22"/>
        </w:rPr>
      </w:pPr>
      <w:r w:rsidRPr="00CF65A7">
        <w:rPr>
          <w:sz w:val="22"/>
          <w:szCs w:val="22"/>
        </w:rPr>
        <w:t xml:space="preserve">We record information about staff qualifications, and the identity checks and vetting processes that have been completed including; the Disclosure and Barring Service </w:t>
      </w:r>
      <w:r w:rsidR="00FE7476">
        <w:rPr>
          <w:sz w:val="22"/>
          <w:szCs w:val="22"/>
        </w:rPr>
        <w:t xml:space="preserve">(D.B.S) </w:t>
      </w:r>
      <w:r w:rsidRPr="00CF65A7">
        <w:rPr>
          <w:sz w:val="22"/>
          <w:szCs w:val="22"/>
        </w:rPr>
        <w:t>reference number; the date the disclosure was obtained; and details of who obtained it. Squirrels Pre-School Rugby Ltd request that all new DBS be kept live by the staff member.</w:t>
      </w:r>
    </w:p>
    <w:p w:rsidR="0047353F" w:rsidRPr="00CF65A7" w:rsidRDefault="00272EA9" w:rsidP="0047353F">
      <w:pPr>
        <w:pStyle w:val="ListParagraph"/>
        <w:numPr>
          <w:ilvl w:val="0"/>
          <w:numId w:val="20"/>
        </w:numPr>
        <w:rPr>
          <w:sz w:val="22"/>
          <w:szCs w:val="22"/>
        </w:rPr>
      </w:pPr>
      <w:r w:rsidRPr="00CF65A7">
        <w:rPr>
          <w:sz w:val="22"/>
          <w:szCs w:val="22"/>
        </w:rPr>
        <w:t>We inform all staff that they are expected to disclose any conviction, cautions, court orders or reprimands and warnings that may affect their suitability to work with children (whether received before or after their employment with us). Staff complete a declaration within their termly supervision meeting.</w:t>
      </w:r>
    </w:p>
    <w:p w:rsidR="0047353F" w:rsidRPr="00CF65A7" w:rsidRDefault="00272EA9" w:rsidP="0047353F">
      <w:pPr>
        <w:pStyle w:val="ListParagraph"/>
        <w:numPr>
          <w:ilvl w:val="0"/>
          <w:numId w:val="20"/>
        </w:numPr>
        <w:rPr>
          <w:sz w:val="22"/>
          <w:szCs w:val="22"/>
        </w:rPr>
      </w:pPr>
      <w:r w:rsidRPr="00CF65A7">
        <w:rPr>
          <w:sz w:val="22"/>
          <w:szCs w:val="22"/>
        </w:rPr>
        <w:t>We abide by the Safeguarding Vulnerable Groups Act (2006) requirements in respect of any person who is dismissed from our employment, or resigns in circumstances that would otherwise have led to dismissal for reasons of a child protection concern.</w:t>
      </w:r>
    </w:p>
    <w:p w:rsidR="0047353F" w:rsidRDefault="00272EA9" w:rsidP="0047353F">
      <w:pPr>
        <w:pStyle w:val="ListParagraph"/>
        <w:numPr>
          <w:ilvl w:val="0"/>
          <w:numId w:val="20"/>
        </w:numPr>
        <w:rPr>
          <w:sz w:val="22"/>
          <w:szCs w:val="22"/>
        </w:rPr>
      </w:pPr>
      <w:r w:rsidRPr="00CF65A7">
        <w:rPr>
          <w:sz w:val="22"/>
          <w:szCs w:val="22"/>
        </w:rPr>
        <w:t>We have procedures for recording the details of visitors to the setting.</w:t>
      </w:r>
    </w:p>
    <w:p w:rsidR="0047353F" w:rsidRPr="008119F1" w:rsidRDefault="00272EA9" w:rsidP="0047353F">
      <w:pPr>
        <w:pStyle w:val="ListParagraph"/>
        <w:numPr>
          <w:ilvl w:val="0"/>
          <w:numId w:val="20"/>
        </w:numPr>
        <w:rPr>
          <w:b/>
          <w:sz w:val="22"/>
          <w:szCs w:val="22"/>
          <w:u w:val="single"/>
        </w:rPr>
      </w:pPr>
      <w:r w:rsidRPr="008119F1">
        <w:rPr>
          <w:sz w:val="22"/>
          <w:szCs w:val="22"/>
        </w:rPr>
        <w:t>We take security steps to ensure that we have control over who comes into the setting so that no unauthorized person has unsupervised access to the children.</w:t>
      </w:r>
    </w:p>
    <w:p w:rsidR="0047353F" w:rsidRPr="008E1DEC" w:rsidRDefault="00272EA9" w:rsidP="008E1DEC">
      <w:pPr>
        <w:pStyle w:val="ListParagraph"/>
        <w:numPr>
          <w:ilvl w:val="0"/>
          <w:numId w:val="20"/>
        </w:numPr>
        <w:rPr>
          <w:sz w:val="22"/>
          <w:szCs w:val="22"/>
        </w:rPr>
      </w:pPr>
      <w:r w:rsidRPr="00E512F9">
        <w:rPr>
          <w:sz w:val="22"/>
          <w:szCs w:val="22"/>
        </w:rPr>
        <w:t>Squirrels Preschool takes steps to ensure child absences are monitored.  We regularly review attendance, accidents and incidents.</w:t>
      </w:r>
    </w:p>
    <w:p w:rsidR="0047353F" w:rsidRPr="00985FBD" w:rsidRDefault="000B0996" w:rsidP="0047353F">
      <w:pPr>
        <w:pBdr>
          <w:bottom w:val="single" w:sz="12" w:space="1" w:color="auto"/>
        </w:pBdr>
        <w:rPr>
          <w:rFonts w:ascii="Tahoma" w:hAnsi="Tahoma" w:cs="Tahoma"/>
          <w:sz w:val="22"/>
          <w:szCs w:val="22"/>
        </w:rPr>
      </w:pPr>
      <w:r>
        <w:rPr>
          <w:noProof/>
        </w:rPr>
        <w:lastRenderedPageBreak/>
        <w:pict>
          <v:shape id="_x0000_s1034" type="#_x0000_t202" style="position:absolute;margin-left:163.8pt;margin-top:-20.35pt;width:207.75pt;height:128.75pt;z-index:251667456" stroked="f">
            <v:fill opacity=".5"/>
            <v:textbox style="mso-next-textbox:#_x0000_s1034">
              <w:txbxContent>
                <w:p w:rsidR="0047353F" w:rsidRPr="009E4661" w:rsidRDefault="0047353F" w:rsidP="00394102">
                  <w:pPr>
                    <w:jc w:val="center"/>
                    <w:rPr>
                      <w:rFonts w:ascii="Tahoma" w:hAnsi="Tahoma" w:cs="Tahoma"/>
                      <w:sz w:val="20"/>
                      <w:szCs w:val="20"/>
                    </w:rPr>
                  </w:pPr>
                  <w:r w:rsidRPr="009E4661">
                    <w:rPr>
                      <w:rFonts w:ascii="Tahoma" w:hAnsi="Tahoma" w:cs="Tahoma"/>
                      <w:sz w:val="20"/>
                      <w:szCs w:val="20"/>
                    </w:rPr>
                    <w:t>Squirrels Pre-School Rugby Ltd</w:t>
                  </w:r>
                </w:p>
                <w:p w:rsidR="0047353F" w:rsidRPr="009E4661" w:rsidRDefault="0047353F" w:rsidP="00394102">
                  <w:pPr>
                    <w:jc w:val="center"/>
                    <w:rPr>
                      <w:rFonts w:ascii="Tahoma" w:hAnsi="Tahoma" w:cs="Tahoma"/>
                      <w:sz w:val="20"/>
                      <w:szCs w:val="20"/>
                    </w:rPr>
                  </w:pPr>
                  <w:r w:rsidRPr="009E4661">
                    <w:rPr>
                      <w:rFonts w:ascii="Tahoma" w:hAnsi="Tahoma" w:cs="Tahoma"/>
                      <w:sz w:val="20"/>
                      <w:szCs w:val="20"/>
                      <w:vertAlign w:val="superscript"/>
                    </w:rPr>
                    <w:t>c</w:t>
                  </w:r>
                  <w:r w:rsidRPr="009E4661">
                    <w:rPr>
                      <w:rFonts w:ascii="Tahoma" w:hAnsi="Tahoma" w:cs="Tahoma"/>
                      <w:sz w:val="20"/>
                      <w:szCs w:val="20"/>
                    </w:rPr>
                    <w:t>/</w:t>
                  </w:r>
                  <w:r w:rsidRPr="009E4661">
                    <w:rPr>
                      <w:rFonts w:ascii="Tahoma" w:hAnsi="Tahoma" w:cs="Tahoma"/>
                      <w:sz w:val="20"/>
                      <w:szCs w:val="20"/>
                      <w:vertAlign w:val="subscript"/>
                    </w:rPr>
                    <w:t>o</w:t>
                  </w:r>
                  <w:r w:rsidRPr="009E4661">
                    <w:rPr>
                      <w:rFonts w:ascii="Tahoma" w:hAnsi="Tahoma" w:cs="Tahoma"/>
                      <w:sz w:val="20"/>
                      <w:szCs w:val="20"/>
                    </w:rPr>
                    <w:t xml:space="preserve"> Paddox Primary School</w:t>
                  </w:r>
                </w:p>
                <w:p w:rsidR="0047353F" w:rsidRPr="009E4661" w:rsidRDefault="0047353F" w:rsidP="00394102">
                  <w:pPr>
                    <w:jc w:val="center"/>
                    <w:rPr>
                      <w:rFonts w:ascii="Tahoma" w:hAnsi="Tahoma" w:cs="Tahoma"/>
                      <w:sz w:val="20"/>
                      <w:szCs w:val="20"/>
                    </w:rPr>
                  </w:pPr>
                  <w:r w:rsidRPr="009E4661">
                    <w:rPr>
                      <w:rFonts w:ascii="Tahoma" w:hAnsi="Tahoma" w:cs="Tahoma"/>
                      <w:sz w:val="20"/>
                      <w:szCs w:val="20"/>
                    </w:rPr>
                    <w:t>Fareham Avenue</w:t>
                  </w:r>
                </w:p>
                <w:p w:rsidR="0047353F" w:rsidRPr="009E4661" w:rsidRDefault="0047353F" w:rsidP="00394102">
                  <w:pPr>
                    <w:jc w:val="center"/>
                    <w:rPr>
                      <w:rFonts w:ascii="Tahoma" w:hAnsi="Tahoma" w:cs="Tahoma"/>
                      <w:sz w:val="20"/>
                      <w:szCs w:val="20"/>
                    </w:rPr>
                  </w:pPr>
                  <w:r w:rsidRPr="009E4661">
                    <w:rPr>
                      <w:rFonts w:ascii="Tahoma" w:hAnsi="Tahoma" w:cs="Tahoma"/>
                      <w:sz w:val="20"/>
                      <w:szCs w:val="20"/>
                    </w:rPr>
                    <w:t>Rugby</w:t>
                  </w:r>
                </w:p>
                <w:p w:rsidR="0047353F" w:rsidRPr="009E4661" w:rsidRDefault="0047353F" w:rsidP="00394102">
                  <w:pPr>
                    <w:jc w:val="center"/>
                    <w:rPr>
                      <w:rFonts w:ascii="Tahoma" w:hAnsi="Tahoma" w:cs="Tahoma"/>
                      <w:sz w:val="20"/>
                      <w:szCs w:val="20"/>
                    </w:rPr>
                  </w:pPr>
                  <w:r w:rsidRPr="009E4661">
                    <w:rPr>
                      <w:rFonts w:ascii="Tahoma" w:hAnsi="Tahoma" w:cs="Tahoma"/>
                      <w:sz w:val="20"/>
                      <w:szCs w:val="20"/>
                    </w:rPr>
                    <w:t>Warwickshire</w:t>
                  </w:r>
                </w:p>
                <w:p w:rsidR="0047353F" w:rsidRPr="009E4661" w:rsidRDefault="0047353F" w:rsidP="00394102">
                  <w:pPr>
                    <w:jc w:val="center"/>
                    <w:rPr>
                      <w:rFonts w:ascii="Tahoma" w:hAnsi="Tahoma" w:cs="Tahoma"/>
                      <w:sz w:val="20"/>
                      <w:szCs w:val="20"/>
                    </w:rPr>
                  </w:pPr>
                  <w:r w:rsidRPr="009E4661">
                    <w:rPr>
                      <w:rFonts w:ascii="Tahoma" w:hAnsi="Tahoma" w:cs="Tahoma"/>
                      <w:sz w:val="20"/>
                      <w:szCs w:val="20"/>
                    </w:rPr>
                    <w:t>CV22 5HS</w:t>
                  </w:r>
                </w:p>
                <w:p w:rsidR="00394102" w:rsidRPr="009E4661" w:rsidRDefault="00394102" w:rsidP="00394102">
                  <w:pPr>
                    <w:jc w:val="center"/>
                    <w:rPr>
                      <w:rFonts w:ascii="Tahoma" w:hAnsi="Tahoma" w:cs="Tahoma"/>
                      <w:sz w:val="20"/>
                      <w:szCs w:val="20"/>
                    </w:rPr>
                  </w:pPr>
                  <w:r w:rsidRPr="009E4661">
                    <w:rPr>
                      <w:rFonts w:ascii="Tahoma" w:hAnsi="Tahoma" w:cs="Tahoma"/>
                      <w:sz w:val="20"/>
                      <w:szCs w:val="20"/>
                    </w:rPr>
                    <w:t>preschool.s@welearn365.com</w:t>
                  </w:r>
                </w:p>
                <w:p w:rsidR="0047353F" w:rsidRPr="009E4661" w:rsidRDefault="0047353F" w:rsidP="00394102">
                  <w:pPr>
                    <w:jc w:val="center"/>
                    <w:rPr>
                      <w:rFonts w:ascii="Tahoma" w:hAnsi="Tahoma" w:cs="Tahoma"/>
                      <w:sz w:val="20"/>
                      <w:szCs w:val="20"/>
                    </w:rPr>
                  </w:pPr>
                  <w:r w:rsidRPr="009E4661">
                    <w:rPr>
                      <w:rFonts w:ascii="Tahoma" w:hAnsi="Tahoma" w:cs="Tahoma"/>
                      <w:sz w:val="20"/>
                      <w:szCs w:val="20"/>
                    </w:rPr>
                    <w:t>01788 576167</w:t>
                  </w:r>
                </w:p>
                <w:p w:rsidR="0047353F" w:rsidRDefault="000B0996" w:rsidP="00394102">
                  <w:pPr>
                    <w:jc w:val="center"/>
                    <w:rPr>
                      <w:rFonts w:ascii="Tahoma" w:hAnsi="Tahoma" w:cs="Tahoma"/>
                      <w:sz w:val="22"/>
                    </w:rPr>
                  </w:pPr>
                  <w:hyperlink r:id="rId12" w:history="1">
                    <w:r w:rsidR="0047353F" w:rsidRPr="00727E78">
                      <w:rPr>
                        <w:rStyle w:val="Hyperlink"/>
                      </w:rPr>
                      <w:t>www.squirrelspreschoolrugby.co.uk</w:t>
                    </w:r>
                  </w:hyperlink>
                </w:p>
              </w:txbxContent>
            </v:textbox>
          </v:shape>
        </w:pict>
      </w:r>
      <w:r w:rsidR="00272EA9">
        <w:rPr>
          <w:noProof/>
        </w:rPr>
        <w:drawing>
          <wp:inline distT="0" distB="0" distL="0" distR="0">
            <wp:extent cx="1714500" cy="1428750"/>
            <wp:effectExtent l="19050" t="0" r="0" b="0"/>
            <wp:docPr id="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1714500" cy="1428750"/>
                    </a:xfrm>
                    <a:prstGeom prst="rect">
                      <a:avLst/>
                    </a:prstGeom>
                    <a:noFill/>
                    <a:ln w="9525">
                      <a:noFill/>
                      <a:miter lim="800000"/>
                      <a:headEnd/>
                      <a:tailEnd/>
                    </a:ln>
                  </pic:spPr>
                </pic:pic>
              </a:graphicData>
            </a:graphic>
          </wp:inline>
        </w:drawing>
      </w:r>
      <w:r w:rsidR="00272EA9">
        <w:tab/>
        <w:t xml:space="preserve">         </w:t>
      </w:r>
    </w:p>
    <w:p w:rsidR="0047353F" w:rsidRPr="0096170F" w:rsidRDefault="0047353F" w:rsidP="0047353F">
      <w:pPr>
        <w:jc w:val="center"/>
        <w:rPr>
          <w:rFonts w:ascii="Tahoma" w:hAnsi="Tahoma" w:cs="Tahoma"/>
          <w:sz w:val="16"/>
          <w:szCs w:val="16"/>
          <w:lang w:val="en-GB"/>
        </w:rPr>
      </w:pPr>
    </w:p>
    <w:p w:rsidR="0047353F" w:rsidRDefault="0047353F" w:rsidP="0047353F">
      <w:pPr>
        <w:rPr>
          <w:rFonts w:ascii="Tahoma" w:hAnsi="Tahoma" w:cs="Tahoma"/>
          <w:lang w:val="en-GB"/>
        </w:rPr>
      </w:pPr>
    </w:p>
    <w:p w:rsidR="0047353F" w:rsidRDefault="00272EA9" w:rsidP="0047353F">
      <w:pPr>
        <w:jc w:val="center"/>
        <w:rPr>
          <w:rFonts w:ascii="Tahoma" w:hAnsi="Tahoma" w:cs="Tahoma"/>
          <w:b/>
          <w:sz w:val="28"/>
          <w:szCs w:val="28"/>
          <w:u w:val="single"/>
        </w:rPr>
      </w:pPr>
      <w:r>
        <w:rPr>
          <w:rFonts w:ascii="Tahoma" w:hAnsi="Tahoma" w:cs="Tahoma"/>
          <w:b/>
          <w:sz w:val="28"/>
          <w:szCs w:val="28"/>
          <w:u w:val="single"/>
        </w:rPr>
        <w:t>Safeguarding Children Policy</w:t>
      </w:r>
    </w:p>
    <w:p w:rsidR="0047353F" w:rsidRPr="008119F1" w:rsidRDefault="00272EA9" w:rsidP="0047353F">
      <w:pPr>
        <w:pStyle w:val="ListParagraph"/>
        <w:numPr>
          <w:ilvl w:val="0"/>
          <w:numId w:val="21"/>
        </w:numPr>
        <w:rPr>
          <w:b/>
          <w:sz w:val="22"/>
          <w:szCs w:val="22"/>
        </w:rPr>
      </w:pPr>
      <w:r w:rsidRPr="008119F1">
        <w:rPr>
          <w:sz w:val="22"/>
          <w:szCs w:val="22"/>
        </w:rPr>
        <w:t xml:space="preserve">We take steps to ensure children are not photographed or filmed on video for any other purpose than to record their development or their participation in events </w:t>
      </w:r>
      <w:proofErr w:type="spellStart"/>
      <w:r w:rsidRPr="008119F1">
        <w:rPr>
          <w:sz w:val="22"/>
          <w:szCs w:val="22"/>
        </w:rPr>
        <w:t>organised</w:t>
      </w:r>
      <w:proofErr w:type="spellEnd"/>
      <w:r w:rsidRPr="008119F1">
        <w:rPr>
          <w:sz w:val="22"/>
          <w:szCs w:val="22"/>
        </w:rPr>
        <w:t xml:space="preserve"> by us. </w:t>
      </w:r>
      <w:r w:rsidR="000B08DE">
        <w:rPr>
          <w:sz w:val="22"/>
          <w:szCs w:val="22"/>
        </w:rPr>
        <w:t xml:space="preserve">Only staff members are permitted to take images during such events. </w:t>
      </w:r>
      <w:r w:rsidRPr="008119F1">
        <w:rPr>
          <w:sz w:val="22"/>
          <w:szCs w:val="22"/>
        </w:rPr>
        <w:t>Parents sign a consent form and have access to records holding visual images of their child.</w:t>
      </w:r>
    </w:p>
    <w:p w:rsidR="0047353F" w:rsidRPr="008119F1" w:rsidRDefault="00272EA9" w:rsidP="0047353F">
      <w:pPr>
        <w:pStyle w:val="ListParagraph"/>
        <w:ind w:left="720"/>
        <w:rPr>
          <w:b/>
          <w:sz w:val="22"/>
          <w:szCs w:val="22"/>
        </w:rPr>
      </w:pPr>
      <w:r w:rsidRPr="008119F1">
        <w:rPr>
          <w:sz w:val="22"/>
          <w:szCs w:val="22"/>
        </w:rPr>
        <w:t xml:space="preserve"> </w:t>
      </w:r>
    </w:p>
    <w:p w:rsidR="0047353F" w:rsidRPr="008119F1" w:rsidRDefault="0047353F" w:rsidP="0047353F">
      <w:pPr>
        <w:rPr>
          <w:sz w:val="22"/>
          <w:szCs w:val="22"/>
        </w:rPr>
      </w:pPr>
    </w:p>
    <w:p w:rsidR="0047353F" w:rsidRPr="00E06182" w:rsidRDefault="00272EA9" w:rsidP="0047353F">
      <w:pPr>
        <w:rPr>
          <w:rFonts w:ascii="Tahoma" w:hAnsi="Tahoma" w:cs="Tahoma"/>
          <w:sz w:val="22"/>
          <w:szCs w:val="22"/>
        </w:rPr>
      </w:pPr>
      <w:r w:rsidRPr="008119F1">
        <w:rPr>
          <w:rFonts w:ascii="Tahoma" w:hAnsi="Tahoma" w:cs="Tahoma"/>
          <w:sz w:val="22"/>
          <w:szCs w:val="22"/>
        </w:rPr>
        <w:t xml:space="preserve">Squirrels Pre-School is committed to responding promptly and appropriately to all incidents or concerns of abuse that may occur and to work with statutory agencies in accordance with the procedures that are set down in ‘What to do if you’re worried a child is being abused’ (HMG 2015). Squirrels Pre-School </w:t>
      </w:r>
      <w:r w:rsidR="00EC74A7" w:rsidRPr="008119F1">
        <w:rPr>
          <w:rFonts w:ascii="Tahoma" w:hAnsi="Tahoma" w:cs="Tahoma"/>
          <w:sz w:val="22"/>
          <w:szCs w:val="22"/>
        </w:rPr>
        <w:t>endeavors</w:t>
      </w:r>
      <w:r w:rsidRPr="008119F1">
        <w:rPr>
          <w:rFonts w:ascii="Tahoma" w:hAnsi="Tahoma" w:cs="Tahoma"/>
          <w:sz w:val="22"/>
          <w:szCs w:val="22"/>
        </w:rPr>
        <w:t xml:space="preserve"> to identify and monitor vulnerable children putting early help in place where necessary (Keeping Children Safe in Education 202</w:t>
      </w:r>
      <w:r w:rsidR="000B08DE">
        <w:rPr>
          <w:rFonts w:ascii="Tahoma" w:hAnsi="Tahoma" w:cs="Tahoma"/>
          <w:sz w:val="22"/>
          <w:szCs w:val="22"/>
        </w:rPr>
        <w:t>3</w:t>
      </w:r>
      <w:r w:rsidRPr="008119F1">
        <w:rPr>
          <w:rFonts w:ascii="Tahoma" w:hAnsi="Tahoma" w:cs="Tahoma"/>
          <w:sz w:val="22"/>
          <w:szCs w:val="22"/>
        </w:rPr>
        <w:t>).</w:t>
      </w:r>
      <w:r w:rsidRPr="008119F1">
        <w:rPr>
          <w:rFonts w:ascii="Tahoma" w:hAnsi="Tahoma" w:cs="Tahoma"/>
          <w:b/>
          <w:sz w:val="22"/>
          <w:szCs w:val="22"/>
        </w:rPr>
        <w:t xml:space="preserve"> (Early Help Safeguarding </w:t>
      </w:r>
      <w:r w:rsidRPr="0037447C">
        <w:rPr>
          <w:rFonts w:ascii="Tahoma" w:hAnsi="Tahoma" w:cs="Tahoma"/>
          <w:b/>
          <w:sz w:val="22"/>
          <w:szCs w:val="22"/>
        </w:rPr>
        <w:t>Team 01926 74254</w:t>
      </w:r>
      <w:r w:rsidR="00EC74A7" w:rsidRPr="0037447C">
        <w:rPr>
          <w:rFonts w:ascii="Tahoma" w:hAnsi="Tahoma" w:cs="Tahoma"/>
          <w:b/>
          <w:sz w:val="22"/>
          <w:szCs w:val="22"/>
        </w:rPr>
        <w:t>7</w:t>
      </w:r>
      <w:r w:rsidRPr="0037447C">
        <w:rPr>
          <w:rFonts w:ascii="Tahoma" w:hAnsi="Tahoma" w:cs="Tahoma"/>
          <w:b/>
          <w:sz w:val="22"/>
          <w:szCs w:val="22"/>
        </w:rPr>
        <w:t>.)</w:t>
      </w:r>
      <w:r>
        <w:rPr>
          <w:rFonts w:ascii="Tahoma" w:hAnsi="Tahoma" w:cs="Tahoma"/>
          <w:b/>
          <w:sz w:val="22"/>
          <w:szCs w:val="22"/>
        </w:rPr>
        <w:t xml:space="preserve"> </w:t>
      </w:r>
      <w:r>
        <w:rPr>
          <w:rFonts w:ascii="Tahoma" w:hAnsi="Tahoma" w:cs="Tahoma"/>
          <w:sz w:val="22"/>
          <w:szCs w:val="22"/>
        </w:rPr>
        <w:t>Targeted support officer</w:t>
      </w:r>
      <w:r w:rsidR="000B08DE">
        <w:rPr>
          <w:rFonts w:ascii="Tahoma" w:hAnsi="Tahoma" w:cs="Tahoma"/>
          <w:sz w:val="22"/>
          <w:szCs w:val="22"/>
        </w:rPr>
        <w:t>s</w:t>
      </w:r>
      <w:r>
        <w:rPr>
          <w:rFonts w:ascii="Tahoma" w:hAnsi="Tahoma" w:cs="Tahoma"/>
          <w:sz w:val="22"/>
          <w:szCs w:val="22"/>
        </w:rPr>
        <w:t xml:space="preserve">: </w:t>
      </w:r>
      <w:r w:rsidR="000B08DE">
        <w:rPr>
          <w:rFonts w:ascii="Tahoma" w:hAnsi="Tahoma" w:cs="Tahoma"/>
          <w:sz w:val="22"/>
          <w:szCs w:val="22"/>
        </w:rPr>
        <w:t>Katie Parker/</w:t>
      </w:r>
      <w:proofErr w:type="spellStart"/>
      <w:r w:rsidR="000B08DE">
        <w:rPr>
          <w:rFonts w:ascii="Tahoma" w:hAnsi="Tahoma" w:cs="Tahoma"/>
          <w:sz w:val="22"/>
          <w:szCs w:val="22"/>
        </w:rPr>
        <w:t>Franchesca</w:t>
      </w:r>
      <w:proofErr w:type="spellEnd"/>
      <w:r w:rsidR="000B08DE">
        <w:rPr>
          <w:rFonts w:ascii="Tahoma" w:hAnsi="Tahoma" w:cs="Tahoma"/>
          <w:sz w:val="22"/>
          <w:szCs w:val="22"/>
        </w:rPr>
        <w:t xml:space="preserve"> Branston</w:t>
      </w:r>
      <w:r>
        <w:rPr>
          <w:rFonts w:ascii="Tahoma" w:hAnsi="Tahoma" w:cs="Tahoma"/>
          <w:sz w:val="22"/>
          <w:szCs w:val="22"/>
        </w:rPr>
        <w:t xml:space="preserve">/Nina </w:t>
      </w:r>
      <w:proofErr w:type="spellStart"/>
      <w:r>
        <w:rPr>
          <w:rFonts w:ascii="Tahoma" w:hAnsi="Tahoma" w:cs="Tahoma"/>
          <w:sz w:val="22"/>
          <w:szCs w:val="22"/>
        </w:rPr>
        <w:t>Mankoo</w:t>
      </w:r>
      <w:proofErr w:type="spellEnd"/>
      <w:r>
        <w:rPr>
          <w:rFonts w:ascii="Tahoma" w:hAnsi="Tahoma" w:cs="Tahoma"/>
          <w:sz w:val="22"/>
          <w:szCs w:val="22"/>
        </w:rPr>
        <w:t xml:space="preserve"> /@warwickshire.gov.uk.</w:t>
      </w:r>
    </w:p>
    <w:p w:rsidR="0047353F" w:rsidRPr="008119F1" w:rsidRDefault="00272EA9" w:rsidP="0047353F">
      <w:pPr>
        <w:rPr>
          <w:rFonts w:ascii="Tahoma" w:hAnsi="Tahoma" w:cs="Tahoma"/>
          <w:sz w:val="22"/>
          <w:szCs w:val="22"/>
        </w:rPr>
      </w:pPr>
      <w:r w:rsidRPr="008119F1">
        <w:rPr>
          <w:rFonts w:ascii="Tahoma" w:hAnsi="Tahoma" w:cs="Tahoma"/>
          <w:sz w:val="22"/>
          <w:szCs w:val="22"/>
        </w:rPr>
        <w:t xml:space="preserve">At Squirrels Preschool we use the Early Help Pathway as a set of tools so that we can work with families to understand their situation, </w:t>
      </w:r>
      <w:proofErr w:type="spellStart"/>
      <w:r w:rsidRPr="008119F1">
        <w:rPr>
          <w:rFonts w:ascii="Tahoma" w:hAnsi="Tahoma" w:cs="Tahoma"/>
          <w:sz w:val="22"/>
          <w:szCs w:val="22"/>
        </w:rPr>
        <w:t>recogni</w:t>
      </w:r>
      <w:r w:rsidR="0037447C">
        <w:rPr>
          <w:rFonts w:ascii="Tahoma" w:hAnsi="Tahoma" w:cs="Tahoma"/>
          <w:sz w:val="22"/>
          <w:szCs w:val="22"/>
        </w:rPr>
        <w:t>s</w:t>
      </w:r>
      <w:r w:rsidRPr="008119F1">
        <w:rPr>
          <w:rFonts w:ascii="Tahoma" w:hAnsi="Tahoma" w:cs="Tahoma"/>
          <w:sz w:val="22"/>
          <w:szCs w:val="22"/>
        </w:rPr>
        <w:t>e</w:t>
      </w:r>
      <w:proofErr w:type="spellEnd"/>
      <w:r w:rsidRPr="008119F1">
        <w:rPr>
          <w:rFonts w:ascii="Tahoma" w:hAnsi="Tahoma" w:cs="Tahoma"/>
          <w:sz w:val="22"/>
          <w:szCs w:val="22"/>
        </w:rPr>
        <w:t xml:space="preserve"> their strengths, and identify actions that will enable them to overcome challenges they are facing, it replaces the Early Help Single Assessment process and all associated documentation.</w:t>
      </w:r>
      <w:r w:rsidR="00634AD4">
        <w:rPr>
          <w:rFonts w:ascii="Tahoma" w:hAnsi="Tahoma" w:cs="Tahoma"/>
          <w:sz w:val="22"/>
          <w:szCs w:val="22"/>
        </w:rPr>
        <w:t xml:space="preserve"> Staff trained in Early help are Nicola Appleyard and Kay Clements.</w:t>
      </w:r>
    </w:p>
    <w:p w:rsidR="0047353F" w:rsidRPr="008119F1" w:rsidRDefault="00272EA9" w:rsidP="0047353F">
      <w:pPr>
        <w:rPr>
          <w:rFonts w:ascii="Tahoma" w:hAnsi="Tahoma" w:cs="Tahoma"/>
          <w:sz w:val="22"/>
          <w:szCs w:val="22"/>
        </w:rPr>
      </w:pPr>
      <w:r w:rsidRPr="008119F1">
        <w:rPr>
          <w:rFonts w:ascii="Tahoma" w:hAnsi="Tahoma" w:cs="Tahoma"/>
          <w:sz w:val="22"/>
          <w:szCs w:val="22"/>
        </w:rPr>
        <w:t>It is the responsibility of the lead professional to support the families who are in need/and would like extra support, to signpost families to further agencies who can then help or gain the services of a family support worker should the need arise.</w:t>
      </w:r>
    </w:p>
    <w:p w:rsidR="0047353F" w:rsidRPr="008119F1" w:rsidRDefault="00272EA9" w:rsidP="0047353F">
      <w:pPr>
        <w:rPr>
          <w:rFonts w:ascii="Tahoma" w:hAnsi="Tahoma" w:cs="Tahoma"/>
          <w:sz w:val="22"/>
          <w:szCs w:val="22"/>
        </w:rPr>
      </w:pPr>
      <w:r w:rsidRPr="008119F1">
        <w:rPr>
          <w:rFonts w:ascii="Tahoma" w:hAnsi="Tahoma" w:cs="Tahoma"/>
          <w:sz w:val="22"/>
          <w:szCs w:val="22"/>
        </w:rPr>
        <w:t xml:space="preserve">The lead professional will ensure that the needs of the children and their families are being met and will escalate further if it is deemed to have become a child protection risk, following Squirrels Preschool Safeguarding policy. </w:t>
      </w:r>
    </w:p>
    <w:p w:rsidR="0047353F" w:rsidRPr="008119F1" w:rsidRDefault="00272EA9" w:rsidP="0047353F">
      <w:pPr>
        <w:rPr>
          <w:rFonts w:ascii="Tahoma" w:hAnsi="Tahoma" w:cs="Tahoma"/>
          <w:i/>
          <w:sz w:val="22"/>
          <w:szCs w:val="22"/>
        </w:rPr>
      </w:pPr>
      <w:r w:rsidRPr="008119F1">
        <w:rPr>
          <w:rFonts w:ascii="Tahoma" w:hAnsi="Tahoma" w:cs="Tahoma"/>
          <w:i/>
          <w:sz w:val="22"/>
          <w:szCs w:val="22"/>
        </w:rPr>
        <w:t>Responding to suspicions of abuse</w:t>
      </w:r>
    </w:p>
    <w:p w:rsidR="0047353F" w:rsidRPr="008119F1" w:rsidRDefault="00272EA9" w:rsidP="0047353F">
      <w:pPr>
        <w:pStyle w:val="ListParagraph"/>
        <w:numPr>
          <w:ilvl w:val="0"/>
          <w:numId w:val="21"/>
        </w:numPr>
        <w:rPr>
          <w:sz w:val="22"/>
          <w:szCs w:val="22"/>
        </w:rPr>
      </w:pPr>
      <w:r w:rsidRPr="008119F1">
        <w:rPr>
          <w:sz w:val="22"/>
          <w:szCs w:val="22"/>
        </w:rPr>
        <w:t>We acknowledge that abuse of children can take different forms – physical, emotional, and sexual as well as neglect.</w:t>
      </w:r>
    </w:p>
    <w:p w:rsidR="0047353F" w:rsidRPr="008119F1" w:rsidRDefault="00272EA9" w:rsidP="0047353F">
      <w:pPr>
        <w:pStyle w:val="ListParagraph"/>
        <w:numPr>
          <w:ilvl w:val="0"/>
          <w:numId w:val="21"/>
        </w:numPr>
        <w:rPr>
          <w:sz w:val="22"/>
          <w:szCs w:val="22"/>
        </w:rPr>
      </w:pPr>
      <w:r w:rsidRPr="008119F1">
        <w:rPr>
          <w:sz w:val="22"/>
          <w:szCs w:val="22"/>
        </w:rPr>
        <w:t>When children are suffering from physical, sexual or emotional abuse, or experiencing neglect, this may be demonstrated through:</w:t>
      </w:r>
    </w:p>
    <w:p w:rsidR="0047353F" w:rsidRPr="008119F1" w:rsidRDefault="00272EA9" w:rsidP="0047353F">
      <w:pPr>
        <w:pStyle w:val="ListParagraph"/>
        <w:ind w:left="1080"/>
        <w:rPr>
          <w:sz w:val="22"/>
          <w:szCs w:val="22"/>
        </w:rPr>
      </w:pPr>
      <w:r w:rsidRPr="008119F1">
        <w:rPr>
          <w:sz w:val="22"/>
          <w:szCs w:val="22"/>
        </w:rPr>
        <w:t xml:space="preserve">significant changes in their </w:t>
      </w:r>
      <w:proofErr w:type="spellStart"/>
      <w:r w:rsidRPr="008119F1">
        <w:rPr>
          <w:sz w:val="22"/>
          <w:szCs w:val="22"/>
        </w:rPr>
        <w:t>behavio</w:t>
      </w:r>
      <w:r w:rsidR="000B08DE">
        <w:rPr>
          <w:sz w:val="22"/>
          <w:szCs w:val="22"/>
        </w:rPr>
        <w:t>u</w:t>
      </w:r>
      <w:r w:rsidRPr="008119F1">
        <w:rPr>
          <w:sz w:val="22"/>
          <w:szCs w:val="22"/>
        </w:rPr>
        <w:t>r</w:t>
      </w:r>
      <w:proofErr w:type="spellEnd"/>
      <w:r w:rsidRPr="008119F1">
        <w:rPr>
          <w:sz w:val="22"/>
          <w:szCs w:val="22"/>
        </w:rPr>
        <w:t>;</w:t>
      </w:r>
    </w:p>
    <w:p w:rsidR="0047353F" w:rsidRPr="008119F1" w:rsidRDefault="00272EA9" w:rsidP="0047353F">
      <w:pPr>
        <w:pStyle w:val="ListParagraph"/>
        <w:numPr>
          <w:ilvl w:val="0"/>
          <w:numId w:val="22"/>
        </w:numPr>
        <w:rPr>
          <w:sz w:val="22"/>
          <w:szCs w:val="22"/>
        </w:rPr>
      </w:pPr>
      <w:r w:rsidRPr="008119F1">
        <w:rPr>
          <w:sz w:val="22"/>
          <w:szCs w:val="22"/>
        </w:rPr>
        <w:t xml:space="preserve">deterioration in their general </w:t>
      </w:r>
      <w:r w:rsidR="00EC74A7" w:rsidRPr="008119F1">
        <w:rPr>
          <w:sz w:val="22"/>
          <w:szCs w:val="22"/>
        </w:rPr>
        <w:t>wellbeing</w:t>
      </w:r>
      <w:r w:rsidRPr="008119F1">
        <w:rPr>
          <w:sz w:val="22"/>
          <w:szCs w:val="22"/>
        </w:rPr>
        <w:t>;</w:t>
      </w:r>
    </w:p>
    <w:p w:rsidR="0047353F" w:rsidRPr="008119F1" w:rsidRDefault="0047353F" w:rsidP="0047353F">
      <w:pPr>
        <w:pStyle w:val="ListParagraph"/>
        <w:ind w:left="720"/>
        <w:rPr>
          <w:sz w:val="22"/>
          <w:szCs w:val="22"/>
        </w:rPr>
      </w:pPr>
    </w:p>
    <w:p w:rsidR="0047353F" w:rsidRDefault="00272EA9" w:rsidP="0047353F">
      <w:pPr>
        <w:pStyle w:val="ListParagraph"/>
        <w:ind w:left="1080"/>
      </w:pPr>
      <w:r w:rsidRPr="008119F1">
        <w:rPr>
          <w:sz w:val="22"/>
          <w:szCs w:val="22"/>
        </w:rPr>
        <w:t>their comments which may give cause for concern, or the things they say (direct or indirect disclosure);</w:t>
      </w:r>
    </w:p>
    <w:p w:rsidR="0047353F" w:rsidRPr="008119F1" w:rsidRDefault="00272EA9" w:rsidP="0047353F">
      <w:pPr>
        <w:pStyle w:val="ListParagraph"/>
        <w:numPr>
          <w:ilvl w:val="0"/>
          <w:numId w:val="22"/>
        </w:numPr>
        <w:rPr>
          <w:sz w:val="22"/>
          <w:szCs w:val="22"/>
        </w:rPr>
      </w:pPr>
      <w:r w:rsidRPr="008119F1">
        <w:rPr>
          <w:sz w:val="22"/>
          <w:szCs w:val="22"/>
        </w:rPr>
        <w:t xml:space="preserve">changes in their appearance, their </w:t>
      </w:r>
      <w:proofErr w:type="spellStart"/>
      <w:r w:rsidRPr="008119F1">
        <w:rPr>
          <w:sz w:val="22"/>
          <w:szCs w:val="22"/>
        </w:rPr>
        <w:t>behaviour</w:t>
      </w:r>
      <w:proofErr w:type="spellEnd"/>
      <w:r w:rsidRPr="008119F1">
        <w:rPr>
          <w:sz w:val="22"/>
          <w:szCs w:val="22"/>
        </w:rPr>
        <w:t>, or their play;</w:t>
      </w:r>
    </w:p>
    <w:p w:rsidR="0047353F" w:rsidRPr="008119F1" w:rsidRDefault="0047353F" w:rsidP="0047353F">
      <w:pPr>
        <w:pStyle w:val="ListParagraph"/>
        <w:ind w:left="720"/>
        <w:rPr>
          <w:sz w:val="22"/>
          <w:szCs w:val="22"/>
        </w:rPr>
      </w:pPr>
    </w:p>
    <w:p w:rsidR="0047353F" w:rsidRPr="008119F1" w:rsidRDefault="00272EA9" w:rsidP="0047353F">
      <w:pPr>
        <w:pStyle w:val="ListParagraph"/>
        <w:numPr>
          <w:ilvl w:val="0"/>
          <w:numId w:val="22"/>
        </w:numPr>
        <w:rPr>
          <w:sz w:val="22"/>
          <w:szCs w:val="22"/>
        </w:rPr>
      </w:pPr>
      <w:r w:rsidRPr="008119F1">
        <w:rPr>
          <w:sz w:val="22"/>
          <w:szCs w:val="22"/>
        </w:rPr>
        <w:t>unexplained bruising, marks or signs of possible abuse or neglect; and</w:t>
      </w:r>
    </w:p>
    <w:p w:rsidR="0047353F" w:rsidRDefault="0047353F" w:rsidP="0047353F">
      <w:pPr>
        <w:pStyle w:val="ListParagraph"/>
        <w:ind w:left="720"/>
      </w:pPr>
    </w:p>
    <w:p w:rsidR="0047353F" w:rsidRPr="00E512F9" w:rsidRDefault="00272EA9" w:rsidP="0047353F">
      <w:pPr>
        <w:pStyle w:val="ListParagraph"/>
        <w:numPr>
          <w:ilvl w:val="0"/>
          <w:numId w:val="22"/>
        </w:numPr>
        <w:rPr>
          <w:sz w:val="22"/>
          <w:szCs w:val="22"/>
        </w:rPr>
      </w:pPr>
      <w:r w:rsidRPr="00E512F9">
        <w:rPr>
          <w:sz w:val="22"/>
          <w:szCs w:val="22"/>
        </w:rPr>
        <w:t xml:space="preserve">any reason to suspect neglect or abuse outside the setting.        </w:t>
      </w:r>
    </w:p>
    <w:p w:rsidR="0047353F" w:rsidRPr="008E1DEC" w:rsidRDefault="00272EA9" w:rsidP="008E1DEC">
      <w:pPr>
        <w:spacing w:after="200" w:line="276" w:lineRule="auto"/>
        <w:ind w:left="360"/>
        <w:contextualSpacing/>
        <w:rPr>
          <w:rFonts w:ascii="Tahoma" w:eastAsiaTheme="minorHAnsi" w:hAnsi="Tahoma" w:cs="Tahoma"/>
          <w:sz w:val="16"/>
          <w:szCs w:val="16"/>
          <w:lang w:val="en-GB"/>
        </w:rPr>
      </w:pPr>
      <w:r w:rsidRPr="008119F1">
        <w:rPr>
          <w:rFonts w:ascii="Tahoma" w:eastAsiaTheme="minorHAnsi" w:hAnsi="Tahoma" w:cs="Tahoma"/>
          <w:sz w:val="22"/>
          <w:szCs w:val="22"/>
          <w:lang w:val="en-GB"/>
        </w:rPr>
        <w:t xml:space="preserve">We </w:t>
      </w:r>
      <w:proofErr w:type="gramStart"/>
      <w:r w:rsidRPr="008119F1">
        <w:rPr>
          <w:rFonts w:ascii="Tahoma" w:eastAsiaTheme="minorHAnsi" w:hAnsi="Tahoma" w:cs="Tahoma"/>
          <w:sz w:val="22"/>
          <w:szCs w:val="22"/>
          <w:lang w:val="en-GB"/>
        </w:rPr>
        <w:t>take into account</w:t>
      </w:r>
      <w:proofErr w:type="gramEnd"/>
      <w:r w:rsidRPr="008119F1">
        <w:rPr>
          <w:rFonts w:ascii="Tahoma" w:eastAsiaTheme="minorHAnsi" w:hAnsi="Tahoma" w:cs="Tahoma"/>
          <w:sz w:val="22"/>
          <w:szCs w:val="22"/>
          <w:lang w:val="en-GB"/>
        </w:rPr>
        <w:t xml:space="preserve"> factors affecting parental capacity, such as social exclusion, domestic violence, parent’s drug or alcohol abuse, mental or physical illness or parent’s learning disability.</w:t>
      </w:r>
      <w:r>
        <w:rPr>
          <w:rFonts w:ascii="Tahoma" w:eastAsiaTheme="minorHAnsi" w:hAnsi="Tahoma" w:cs="Tahoma"/>
          <w:lang w:val="en-GB"/>
        </w:rPr>
        <w:t xml:space="preserve">                      </w:t>
      </w:r>
    </w:p>
    <w:p w:rsidR="0047353F" w:rsidRDefault="000B0996" w:rsidP="0047353F">
      <w:pPr>
        <w:pBdr>
          <w:bottom w:val="single" w:sz="12" w:space="1" w:color="auto"/>
        </w:pBdr>
        <w:jc w:val="center"/>
        <w:rPr>
          <w:rFonts w:ascii="Tahoma" w:hAnsi="Tahoma" w:cs="Tahoma"/>
          <w:sz w:val="22"/>
          <w:szCs w:val="22"/>
          <w:lang w:val="en-GB"/>
        </w:rPr>
      </w:pPr>
      <w:r>
        <w:rPr>
          <w:noProof/>
        </w:rPr>
        <w:lastRenderedPageBreak/>
        <w:pict>
          <v:shape id="_x0000_s1048" type="#_x0000_t202" style="position:absolute;left:0;text-align:left;margin-left:184.35pt;margin-top:-18.05pt;width:188.75pt;height:133.35pt;z-index:-251631616" wrapcoords="-91 0 -91 21454 21600 21454 21600 0 -91 0" stroked="f">
            <v:fill opacity=".5"/>
            <v:textbox style="mso-next-textbox:#_x0000_s1048">
              <w:txbxContent>
                <w:p w:rsidR="0047353F" w:rsidRPr="009E4661" w:rsidRDefault="0047353F" w:rsidP="00394102">
                  <w:pPr>
                    <w:jc w:val="center"/>
                    <w:rPr>
                      <w:rFonts w:ascii="Tahoma" w:hAnsi="Tahoma" w:cs="Tahoma"/>
                      <w:sz w:val="20"/>
                      <w:szCs w:val="20"/>
                    </w:rPr>
                  </w:pPr>
                  <w:r w:rsidRPr="009E4661">
                    <w:rPr>
                      <w:rFonts w:ascii="Tahoma" w:hAnsi="Tahoma" w:cs="Tahoma"/>
                      <w:sz w:val="20"/>
                      <w:szCs w:val="20"/>
                    </w:rPr>
                    <w:t>Squirrels Pre-School Rugby Ltd</w:t>
                  </w:r>
                </w:p>
                <w:p w:rsidR="0047353F" w:rsidRPr="009E4661" w:rsidRDefault="0047353F" w:rsidP="00394102">
                  <w:pPr>
                    <w:jc w:val="center"/>
                    <w:rPr>
                      <w:rFonts w:ascii="Tahoma" w:hAnsi="Tahoma" w:cs="Tahoma"/>
                      <w:sz w:val="20"/>
                      <w:szCs w:val="20"/>
                    </w:rPr>
                  </w:pPr>
                  <w:r w:rsidRPr="009E4661">
                    <w:rPr>
                      <w:rFonts w:ascii="Tahoma" w:hAnsi="Tahoma" w:cs="Tahoma"/>
                      <w:sz w:val="20"/>
                      <w:szCs w:val="20"/>
                      <w:vertAlign w:val="superscript"/>
                    </w:rPr>
                    <w:t>c</w:t>
                  </w:r>
                  <w:r w:rsidRPr="009E4661">
                    <w:rPr>
                      <w:rFonts w:ascii="Tahoma" w:hAnsi="Tahoma" w:cs="Tahoma"/>
                      <w:sz w:val="20"/>
                      <w:szCs w:val="20"/>
                    </w:rPr>
                    <w:t>/</w:t>
                  </w:r>
                  <w:r w:rsidRPr="009E4661">
                    <w:rPr>
                      <w:rFonts w:ascii="Tahoma" w:hAnsi="Tahoma" w:cs="Tahoma"/>
                      <w:sz w:val="20"/>
                      <w:szCs w:val="20"/>
                      <w:vertAlign w:val="subscript"/>
                    </w:rPr>
                    <w:t>o</w:t>
                  </w:r>
                  <w:r w:rsidRPr="009E4661">
                    <w:rPr>
                      <w:rFonts w:ascii="Tahoma" w:hAnsi="Tahoma" w:cs="Tahoma"/>
                      <w:sz w:val="20"/>
                      <w:szCs w:val="20"/>
                    </w:rPr>
                    <w:t xml:space="preserve"> Paddox Primary School</w:t>
                  </w:r>
                </w:p>
                <w:p w:rsidR="0047353F" w:rsidRPr="009E4661" w:rsidRDefault="0047353F" w:rsidP="00394102">
                  <w:pPr>
                    <w:jc w:val="center"/>
                    <w:rPr>
                      <w:rFonts w:ascii="Tahoma" w:hAnsi="Tahoma" w:cs="Tahoma"/>
                      <w:sz w:val="20"/>
                      <w:szCs w:val="20"/>
                    </w:rPr>
                  </w:pPr>
                  <w:r w:rsidRPr="009E4661">
                    <w:rPr>
                      <w:rFonts w:ascii="Tahoma" w:hAnsi="Tahoma" w:cs="Tahoma"/>
                      <w:sz w:val="20"/>
                      <w:szCs w:val="20"/>
                    </w:rPr>
                    <w:t>Fareham Avenue</w:t>
                  </w:r>
                </w:p>
                <w:p w:rsidR="0047353F" w:rsidRPr="009E4661" w:rsidRDefault="0047353F" w:rsidP="00394102">
                  <w:pPr>
                    <w:jc w:val="center"/>
                    <w:rPr>
                      <w:rFonts w:ascii="Tahoma" w:hAnsi="Tahoma" w:cs="Tahoma"/>
                      <w:sz w:val="20"/>
                      <w:szCs w:val="20"/>
                    </w:rPr>
                  </w:pPr>
                  <w:r w:rsidRPr="009E4661">
                    <w:rPr>
                      <w:rFonts w:ascii="Tahoma" w:hAnsi="Tahoma" w:cs="Tahoma"/>
                      <w:sz w:val="20"/>
                      <w:szCs w:val="20"/>
                    </w:rPr>
                    <w:t>Rugby</w:t>
                  </w:r>
                </w:p>
                <w:p w:rsidR="0047353F" w:rsidRPr="009E4661" w:rsidRDefault="0047353F" w:rsidP="00394102">
                  <w:pPr>
                    <w:jc w:val="center"/>
                    <w:rPr>
                      <w:rFonts w:ascii="Tahoma" w:hAnsi="Tahoma" w:cs="Tahoma"/>
                      <w:sz w:val="20"/>
                      <w:szCs w:val="20"/>
                    </w:rPr>
                  </w:pPr>
                  <w:r w:rsidRPr="009E4661">
                    <w:rPr>
                      <w:rFonts w:ascii="Tahoma" w:hAnsi="Tahoma" w:cs="Tahoma"/>
                      <w:sz w:val="20"/>
                      <w:szCs w:val="20"/>
                    </w:rPr>
                    <w:t>Warwickshire</w:t>
                  </w:r>
                </w:p>
                <w:p w:rsidR="0047353F" w:rsidRPr="009E4661" w:rsidRDefault="0047353F" w:rsidP="00394102">
                  <w:pPr>
                    <w:jc w:val="center"/>
                    <w:rPr>
                      <w:rFonts w:ascii="Tahoma" w:hAnsi="Tahoma" w:cs="Tahoma"/>
                      <w:sz w:val="20"/>
                      <w:szCs w:val="20"/>
                    </w:rPr>
                  </w:pPr>
                  <w:r w:rsidRPr="009E4661">
                    <w:rPr>
                      <w:rFonts w:ascii="Tahoma" w:hAnsi="Tahoma" w:cs="Tahoma"/>
                      <w:sz w:val="20"/>
                      <w:szCs w:val="20"/>
                    </w:rPr>
                    <w:t>CV22 5HS</w:t>
                  </w:r>
                </w:p>
                <w:p w:rsidR="00394102" w:rsidRPr="009E4661" w:rsidRDefault="00394102" w:rsidP="00394102">
                  <w:pPr>
                    <w:jc w:val="center"/>
                    <w:rPr>
                      <w:rFonts w:ascii="Tahoma" w:hAnsi="Tahoma" w:cs="Tahoma"/>
                      <w:sz w:val="20"/>
                      <w:szCs w:val="20"/>
                    </w:rPr>
                  </w:pPr>
                  <w:r w:rsidRPr="009E4661">
                    <w:rPr>
                      <w:rFonts w:ascii="Tahoma" w:hAnsi="Tahoma" w:cs="Tahoma"/>
                      <w:sz w:val="20"/>
                      <w:szCs w:val="20"/>
                    </w:rPr>
                    <w:t>preschool.s@welearn365.com</w:t>
                  </w:r>
                </w:p>
                <w:p w:rsidR="0047353F" w:rsidRPr="009E4661" w:rsidRDefault="0047353F" w:rsidP="00394102">
                  <w:pPr>
                    <w:jc w:val="center"/>
                    <w:rPr>
                      <w:rFonts w:ascii="Tahoma" w:hAnsi="Tahoma" w:cs="Tahoma"/>
                      <w:sz w:val="20"/>
                      <w:szCs w:val="20"/>
                    </w:rPr>
                  </w:pPr>
                  <w:r w:rsidRPr="009E4661">
                    <w:rPr>
                      <w:rFonts w:ascii="Tahoma" w:hAnsi="Tahoma" w:cs="Tahoma"/>
                      <w:sz w:val="20"/>
                      <w:szCs w:val="20"/>
                    </w:rPr>
                    <w:t>01788 576167</w:t>
                  </w:r>
                </w:p>
                <w:p w:rsidR="0047353F" w:rsidRDefault="000B0996" w:rsidP="00394102">
                  <w:pPr>
                    <w:jc w:val="center"/>
                    <w:rPr>
                      <w:rFonts w:ascii="Tahoma" w:hAnsi="Tahoma" w:cs="Tahoma"/>
                      <w:sz w:val="22"/>
                    </w:rPr>
                  </w:pPr>
                  <w:hyperlink r:id="rId13" w:history="1">
                    <w:r w:rsidR="0047353F" w:rsidRPr="00727E78">
                      <w:rPr>
                        <w:rStyle w:val="Hyperlink"/>
                      </w:rPr>
                      <w:t>www.squirrelspreschoolrugby.co.uk</w:t>
                    </w:r>
                  </w:hyperlink>
                </w:p>
                <w:p w:rsidR="0047353F" w:rsidRDefault="0047353F" w:rsidP="0047353F">
                  <w:pPr>
                    <w:jc w:val="center"/>
                    <w:rPr>
                      <w:rFonts w:ascii="Tahoma" w:hAnsi="Tahoma" w:cs="Tahoma"/>
                      <w:sz w:val="22"/>
                    </w:rPr>
                  </w:pPr>
                </w:p>
              </w:txbxContent>
            </v:textbox>
            <w10:wrap type="tight"/>
          </v:shape>
        </w:pict>
      </w:r>
      <w:r w:rsidR="00272EA9">
        <w:rPr>
          <w:noProof/>
        </w:rPr>
        <w:drawing>
          <wp:inline distT="0" distB="0" distL="0" distR="0" wp14:anchorId="1568DC81" wp14:editId="72E00F4F">
            <wp:extent cx="1714500" cy="1428750"/>
            <wp:effectExtent l="1905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1714500" cy="1428750"/>
                    </a:xfrm>
                    <a:prstGeom prst="rect">
                      <a:avLst/>
                    </a:prstGeom>
                    <a:noFill/>
                    <a:ln w="9525">
                      <a:noFill/>
                      <a:miter lim="800000"/>
                      <a:headEnd/>
                      <a:tailEnd/>
                    </a:ln>
                  </pic:spPr>
                </pic:pic>
              </a:graphicData>
            </a:graphic>
          </wp:inline>
        </w:drawing>
      </w:r>
    </w:p>
    <w:p w:rsidR="008E1DEC" w:rsidRDefault="008E1DEC" w:rsidP="0047353F">
      <w:pPr>
        <w:pBdr>
          <w:bottom w:val="single" w:sz="12" w:space="1" w:color="auto"/>
        </w:pBdr>
        <w:jc w:val="center"/>
        <w:rPr>
          <w:rFonts w:ascii="Tahoma" w:hAnsi="Tahoma" w:cs="Tahoma"/>
          <w:sz w:val="22"/>
          <w:szCs w:val="22"/>
          <w:lang w:val="en-GB"/>
        </w:rPr>
      </w:pPr>
    </w:p>
    <w:p w:rsidR="00AA02DB" w:rsidRPr="00985FBD" w:rsidRDefault="00AA02DB" w:rsidP="0047353F">
      <w:pPr>
        <w:pBdr>
          <w:bottom w:val="single" w:sz="12" w:space="1" w:color="auto"/>
        </w:pBdr>
        <w:jc w:val="center"/>
        <w:rPr>
          <w:rFonts w:ascii="Tahoma" w:hAnsi="Tahoma" w:cs="Tahoma"/>
          <w:sz w:val="22"/>
          <w:szCs w:val="22"/>
          <w:lang w:val="en-GB"/>
        </w:rPr>
      </w:pPr>
    </w:p>
    <w:p w:rsidR="0047353F" w:rsidRDefault="0047353F" w:rsidP="0047353F">
      <w:pPr>
        <w:rPr>
          <w:rFonts w:ascii="Tahoma" w:hAnsi="Tahoma" w:cs="Tahoma"/>
          <w:lang w:val="en-GB"/>
        </w:rPr>
      </w:pPr>
    </w:p>
    <w:p w:rsidR="0047353F" w:rsidRDefault="00272EA9" w:rsidP="0047353F">
      <w:pPr>
        <w:jc w:val="center"/>
        <w:rPr>
          <w:rFonts w:ascii="Tahoma" w:hAnsi="Tahoma" w:cs="Tahoma"/>
          <w:b/>
          <w:sz w:val="28"/>
          <w:szCs w:val="28"/>
          <w:u w:val="single"/>
        </w:rPr>
      </w:pPr>
      <w:r>
        <w:rPr>
          <w:rFonts w:ascii="Tahoma" w:hAnsi="Tahoma" w:cs="Tahoma"/>
          <w:b/>
          <w:sz w:val="28"/>
          <w:szCs w:val="28"/>
          <w:u w:val="single"/>
        </w:rPr>
        <w:t>Safeguarding Children Policy</w:t>
      </w:r>
    </w:p>
    <w:p w:rsidR="0047353F" w:rsidRPr="00A176FB" w:rsidRDefault="0047353F" w:rsidP="0047353F">
      <w:pPr>
        <w:spacing w:after="200" w:line="276" w:lineRule="auto"/>
        <w:contextualSpacing/>
        <w:jc w:val="center"/>
        <w:rPr>
          <w:rFonts w:ascii="Tahoma" w:eastAsiaTheme="minorHAnsi" w:hAnsi="Tahoma" w:cs="Tahoma"/>
          <w:lang w:val="en-GB"/>
        </w:rPr>
      </w:pPr>
    </w:p>
    <w:p w:rsidR="0047353F" w:rsidRPr="008119F1" w:rsidRDefault="00272EA9" w:rsidP="0047353F">
      <w:pPr>
        <w:numPr>
          <w:ilvl w:val="0"/>
          <w:numId w:val="25"/>
        </w:numPr>
        <w:spacing w:after="200" w:line="276" w:lineRule="auto"/>
        <w:contextualSpacing/>
        <w:rPr>
          <w:rFonts w:ascii="Tahoma" w:eastAsiaTheme="minorHAnsi" w:hAnsi="Tahoma" w:cs="Tahoma"/>
          <w:sz w:val="22"/>
          <w:szCs w:val="22"/>
          <w:lang w:val="en-GB"/>
        </w:rPr>
      </w:pPr>
      <w:r w:rsidRPr="008119F1">
        <w:rPr>
          <w:rFonts w:ascii="Tahoma" w:eastAsiaTheme="minorHAnsi" w:hAnsi="Tahoma" w:cs="Tahoma"/>
          <w:sz w:val="22"/>
          <w:szCs w:val="22"/>
          <w:lang w:val="en-GB"/>
        </w:rPr>
        <w:t>We are aware of other factors that affect children’s vulnerability such as, abuse of disabled children; fabricated or induced illness; child abuse linked to beliefs in spirit possession; sexual exploitation of children, such as through internet abuse; and Female Genital Mutilation; Breast Ironing, Peer on Peer Abuse; that may affect, or may have affected, children and young people using our provision.</w:t>
      </w:r>
    </w:p>
    <w:p w:rsidR="0047353F" w:rsidRPr="008119F1" w:rsidRDefault="00272EA9" w:rsidP="0047353F">
      <w:pPr>
        <w:numPr>
          <w:ilvl w:val="0"/>
          <w:numId w:val="25"/>
        </w:numPr>
        <w:spacing w:after="200" w:line="276" w:lineRule="auto"/>
        <w:contextualSpacing/>
        <w:rPr>
          <w:rFonts w:ascii="Tahoma" w:eastAsiaTheme="minorHAnsi" w:hAnsi="Tahoma" w:cs="Tahoma"/>
          <w:sz w:val="22"/>
          <w:szCs w:val="22"/>
          <w:lang w:val="en-GB"/>
        </w:rPr>
      </w:pPr>
      <w:r w:rsidRPr="008119F1">
        <w:rPr>
          <w:rFonts w:ascii="Tahoma" w:eastAsiaTheme="minorHAnsi" w:hAnsi="Tahoma" w:cs="Tahoma"/>
          <w:sz w:val="22"/>
          <w:szCs w:val="22"/>
          <w:lang w:val="en-GB"/>
        </w:rPr>
        <w:t xml:space="preserve">We also make ourselves aware that some children and young people are affected by gang activity, by complex, multiple or organised abuse, through forced marriage or </w:t>
      </w:r>
      <w:r w:rsidR="00D23BC9" w:rsidRPr="008119F1">
        <w:rPr>
          <w:rFonts w:ascii="Tahoma" w:eastAsiaTheme="minorHAnsi" w:hAnsi="Tahoma" w:cs="Tahoma"/>
          <w:sz w:val="22"/>
          <w:szCs w:val="22"/>
          <w:lang w:val="en-GB"/>
        </w:rPr>
        <w:t>honour-based</w:t>
      </w:r>
      <w:r w:rsidRPr="008119F1">
        <w:rPr>
          <w:rFonts w:ascii="Tahoma" w:eastAsiaTheme="minorHAnsi" w:hAnsi="Tahoma" w:cs="Tahoma"/>
          <w:sz w:val="22"/>
          <w:szCs w:val="22"/>
          <w:lang w:val="en-GB"/>
        </w:rPr>
        <w:t xml:space="preserve"> violence or may be victims of child trafficking.  While this may be less likely to affect young children in our care, we may become aware of any of these factors affecting older children and young people we may come into contact with.</w:t>
      </w:r>
    </w:p>
    <w:p w:rsidR="0047353F" w:rsidRPr="008119F1" w:rsidRDefault="00272EA9" w:rsidP="0047353F">
      <w:pPr>
        <w:numPr>
          <w:ilvl w:val="0"/>
          <w:numId w:val="25"/>
        </w:numPr>
        <w:spacing w:after="200" w:line="276" w:lineRule="auto"/>
        <w:contextualSpacing/>
        <w:rPr>
          <w:rFonts w:ascii="Tahoma" w:eastAsiaTheme="minorHAnsi" w:hAnsi="Tahoma" w:cs="Tahoma"/>
          <w:sz w:val="22"/>
          <w:szCs w:val="22"/>
          <w:lang w:val="en-GB"/>
        </w:rPr>
      </w:pPr>
      <w:r w:rsidRPr="008119F1">
        <w:rPr>
          <w:rFonts w:ascii="Tahoma" w:eastAsiaTheme="minorHAnsi" w:hAnsi="Tahoma" w:cs="Tahoma"/>
          <w:sz w:val="22"/>
          <w:szCs w:val="22"/>
          <w:lang w:val="en-GB"/>
        </w:rPr>
        <w:t>Where we believe that a child in our care or a child that is known to us may be affected by any of these factors we follow the procedures below for reporting child protection concerns.</w:t>
      </w:r>
    </w:p>
    <w:p w:rsidR="0047353F" w:rsidRPr="008119F1" w:rsidRDefault="00272EA9" w:rsidP="0047353F">
      <w:pPr>
        <w:numPr>
          <w:ilvl w:val="0"/>
          <w:numId w:val="25"/>
        </w:numPr>
        <w:spacing w:after="200" w:line="276" w:lineRule="auto"/>
        <w:contextualSpacing/>
        <w:rPr>
          <w:rFonts w:ascii="Tahoma" w:eastAsiaTheme="minorHAnsi" w:hAnsi="Tahoma" w:cs="Tahoma"/>
          <w:sz w:val="22"/>
          <w:szCs w:val="22"/>
          <w:lang w:val="en-GB"/>
        </w:rPr>
      </w:pPr>
      <w:r w:rsidRPr="008119F1">
        <w:rPr>
          <w:rFonts w:ascii="Tahoma" w:eastAsiaTheme="minorHAnsi" w:hAnsi="Tahoma" w:cs="Tahoma"/>
          <w:sz w:val="22"/>
          <w:szCs w:val="22"/>
          <w:lang w:val="en-GB"/>
        </w:rPr>
        <w:t>Where such evidence is apparent, the practitioner makes a dated record of the details of the concern and discusses what to do with the member of staff who is acting as the ‘designated lead’. The information is stored in the child’s personal file.</w:t>
      </w:r>
    </w:p>
    <w:p w:rsidR="0047353F" w:rsidRPr="008119F1" w:rsidRDefault="00272EA9" w:rsidP="0047353F">
      <w:pPr>
        <w:numPr>
          <w:ilvl w:val="0"/>
          <w:numId w:val="25"/>
        </w:numPr>
        <w:spacing w:after="200" w:line="276" w:lineRule="auto"/>
        <w:contextualSpacing/>
        <w:rPr>
          <w:rFonts w:ascii="Tahoma" w:eastAsiaTheme="minorHAnsi" w:hAnsi="Tahoma" w:cs="Tahoma"/>
          <w:sz w:val="22"/>
          <w:szCs w:val="22"/>
          <w:lang w:val="en-GB"/>
        </w:rPr>
      </w:pPr>
      <w:r w:rsidRPr="008119F1">
        <w:rPr>
          <w:rFonts w:ascii="Tahoma" w:eastAsiaTheme="minorHAnsi" w:hAnsi="Tahoma" w:cs="Tahoma"/>
          <w:sz w:val="22"/>
          <w:szCs w:val="22"/>
          <w:lang w:val="en-GB"/>
        </w:rPr>
        <w:t xml:space="preserve">We refer concerns to Warwickshire Children and Families Front Door and co-operate fully in any subsequent investigation.  </w:t>
      </w:r>
      <w:r w:rsidRPr="008119F1">
        <w:rPr>
          <w:rFonts w:ascii="Tahoma" w:eastAsiaTheme="minorHAnsi" w:hAnsi="Tahoma" w:cs="Tahoma"/>
          <w:sz w:val="22"/>
          <w:szCs w:val="22"/>
          <w:u w:val="single"/>
          <w:lang w:val="en-GB"/>
        </w:rPr>
        <w:t>NB</w:t>
      </w:r>
      <w:r w:rsidRPr="008119F1">
        <w:rPr>
          <w:rFonts w:ascii="Tahoma" w:eastAsiaTheme="minorHAnsi" w:hAnsi="Tahoma" w:cs="Tahoma"/>
          <w:sz w:val="22"/>
          <w:szCs w:val="22"/>
          <w:lang w:val="en-GB"/>
        </w:rPr>
        <w:t xml:space="preserve"> </w:t>
      </w:r>
      <w:proofErr w:type="gramStart"/>
      <w:r w:rsidRPr="008119F1">
        <w:rPr>
          <w:rFonts w:ascii="Tahoma" w:eastAsiaTheme="minorHAnsi" w:hAnsi="Tahoma" w:cs="Tahoma"/>
          <w:sz w:val="22"/>
          <w:szCs w:val="22"/>
          <w:lang w:val="en-GB"/>
        </w:rPr>
        <w:t>In</w:t>
      </w:r>
      <w:proofErr w:type="gramEnd"/>
      <w:r w:rsidRPr="008119F1">
        <w:rPr>
          <w:rFonts w:ascii="Tahoma" w:eastAsiaTheme="minorHAnsi" w:hAnsi="Tahoma" w:cs="Tahoma"/>
          <w:sz w:val="22"/>
          <w:szCs w:val="22"/>
          <w:lang w:val="en-GB"/>
        </w:rPr>
        <w:t xml:space="preserve"> some cases this may mean the police or other agency identified by the Local Safeguarding Children Board.</w:t>
      </w:r>
    </w:p>
    <w:p w:rsidR="0047353F" w:rsidRPr="008119F1" w:rsidRDefault="00272EA9" w:rsidP="0047353F">
      <w:pPr>
        <w:numPr>
          <w:ilvl w:val="0"/>
          <w:numId w:val="25"/>
        </w:numPr>
        <w:spacing w:after="200" w:line="276" w:lineRule="auto"/>
        <w:contextualSpacing/>
        <w:rPr>
          <w:rFonts w:ascii="Tahoma" w:eastAsiaTheme="minorHAnsi" w:hAnsi="Tahoma" w:cs="Tahoma"/>
          <w:sz w:val="22"/>
          <w:szCs w:val="22"/>
          <w:lang w:val="en-GB"/>
        </w:rPr>
      </w:pPr>
      <w:r w:rsidRPr="008119F1">
        <w:rPr>
          <w:rFonts w:ascii="Tahoma" w:eastAsiaTheme="minorHAnsi" w:hAnsi="Tahoma" w:cs="Tahoma"/>
          <w:sz w:val="22"/>
          <w:szCs w:val="22"/>
          <w:lang w:val="en-GB"/>
        </w:rPr>
        <w:t>We take care not to influence the outcome either through the way we speak to children or by asking leading questions of children.</w:t>
      </w:r>
    </w:p>
    <w:p w:rsidR="0047353F" w:rsidRDefault="00272EA9" w:rsidP="0047353F">
      <w:pPr>
        <w:numPr>
          <w:ilvl w:val="0"/>
          <w:numId w:val="25"/>
        </w:numPr>
        <w:spacing w:after="200" w:line="276" w:lineRule="auto"/>
        <w:contextualSpacing/>
        <w:rPr>
          <w:rFonts w:ascii="Tahoma" w:eastAsiaTheme="minorHAnsi" w:hAnsi="Tahoma" w:cs="Tahoma"/>
          <w:lang w:val="en-GB"/>
        </w:rPr>
      </w:pPr>
      <w:r w:rsidRPr="008119F1">
        <w:rPr>
          <w:rFonts w:ascii="Tahoma" w:eastAsiaTheme="minorHAnsi" w:hAnsi="Tahoma" w:cs="Tahoma"/>
          <w:sz w:val="22"/>
          <w:szCs w:val="22"/>
          <w:lang w:val="en-GB"/>
        </w:rPr>
        <w:t>We take account of the need to protect young people aged 16-19 as defined by the Children Act 1989</w:t>
      </w:r>
      <w:r w:rsidR="000B08DE">
        <w:rPr>
          <w:rFonts w:ascii="Tahoma" w:eastAsiaTheme="minorHAnsi" w:hAnsi="Tahoma" w:cs="Tahoma"/>
          <w:sz w:val="22"/>
          <w:szCs w:val="22"/>
          <w:lang w:val="en-GB"/>
        </w:rPr>
        <w:t xml:space="preserve"> &amp; 2004</w:t>
      </w:r>
      <w:r w:rsidRPr="008119F1">
        <w:rPr>
          <w:rFonts w:ascii="Tahoma" w:eastAsiaTheme="minorHAnsi" w:hAnsi="Tahoma" w:cs="Tahoma"/>
          <w:sz w:val="22"/>
          <w:szCs w:val="22"/>
          <w:lang w:val="en-GB"/>
        </w:rPr>
        <w:t xml:space="preserve">.  This may include students or school children on work placement, young employees or young parents.  Where abuse is suspected we follow the procedure for reporting any other child protection concerns.  The views of the young person will always be </w:t>
      </w:r>
      <w:proofErr w:type="gramStart"/>
      <w:r w:rsidRPr="008119F1">
        <w:rPr>
          <w:rFonts w:ascii="Tahoma" w:eastAsiaTheme="minorHAnsi" w:hAnsi="Tahoma" w:cs="Tahoma"/>
          <w:sz w:val="22"/>
          <w:szCs w:val="22"/>
          <w:lang w:val="en-GB"/>
        </w:rPr>
        <w:t>taken into account</w:t>
      </w:r>
      <w:proofErr w:type="gramEnd"/>
      <w:r w:rsidRPr="008119F1">
        <w:rPr>
          <w:rFonts w:ascii="Tahoma" w:eastAsiaTheme="minorHAnsi" w:hAnsi="Tahoma" w:cs="Tahoma"/>
          <w:sz w:val="22"/>
          <w:szCs w:val="22"/>
          <w:lang w:val="en-GB"/>
        </w:rPr>
        <w:t>, but the setting may override</w:t>
      </w:r>
      <w:r w:rsidRPr="00A176FB">
        <w:rPr>
          <w:rFonts w:ascii="Tahoma" w:eastAsiaTheme="minorHAnsi" w:hAnsi="Tahoma" w:cs="Tahoma"/>
          <w:lang w:val="en-GB"/>
        </w:rPr>
        <w:t xml:space="preserve"> the young person’s refusal to consent to share information if it feels that it is necessary to prevent a crime from being committed or intervene where one may have been, or to prevent harm to a child or adult.</w:t>
      </w:r>
    </w:p>
    <w:p w:rsidR="00272EA9" w:rsidRDefault="00272EA9" w:rsidP="00272EA9">
      <w:pPr>
        <w:spacing w:after="200" w:line="276" w:lineRule="auto"/>
        <w:contextualSpacing/>
        <w:rPr>
          <w:rFonts w:ascii="Tahoma" w:eastAsiaTheme="minorHAnsi" w:hAnsi="Tahoma" w:cs="Tahoma"/>
          <w:lang w:val="en-GB"/>
        </w:rPr>
      </w:pPr>
    </w:p>
    <w:p w:rsidR="00272EA9" w:rsidRDefault="00272EA9" w:rsidP="00272EA9">
      <w:pPr>
        <w:spacing w:after="200" w:line="276" w:lineRule="auto"/>
        <w:contextualSpacing/>
        <w:rPr>
          <w:rFonts w:ascii="Tahoma" w:eastAsiaTheme="minorHAnsi" w:hAnsi="Tahoma" w:cs="Tahoma"/>
          <w:lang w:val="en-GB"/>
        </w:rPr>
      </w:pPr>
    </w:p>
    <w:p w:rsidR="00272EA9" w:rsidRDefault="00272EA9" w:rsidP="00272EA9">
      <w:pPr>
        <w:spacing w:after="200" w:line="276" w:lineRule="auto"/>
        <w:contextualSpacing/>
        <w:rPr>
          <w:rFonts w:ascii="Tahoma" w:eastAsiaTheme="minorHAnsi" w:hAnsi="Tahoma" w:cs="Tahoma"/>
          <w:lang w:val="en-GB"/>
        </w:rPr>
      </w:pPr>
    </w:p>
    <w:p w:rsidR="00272EA9" w:rsidRDefault="00272EA9" w:rsidP="00272EA9">
      <w:pPr>
        <w:spacing w:after="200" w:line="276" w:lineRule="auto"/>
        <w:contextualSpacing/>
        <w:rPr>
          <w:rFonts w:ascii="Tahoma" w:eastAsiaTheme="minorHAnsi" w:hAnsi="Tahoma" w:cs="Tahoma"/>
          <w:lang w:val="en-GB"/>
        </w:rPr>
      </w:pPr>
    </w:p>
    <w:p w:rsidR="003248E6" w:rsidRDefault="000B0996" w:rsidP="00272EA9">
      <w:pPr>
        <w:pBdr>
          <w:bottom w:val="single" w:sz="12" w:space="1" w:color="auto"/>
        </w:pBdr>
        <w:jc w:val="center"/>
        <w:rPr>
          <w:rFonts w:ascii="Tahoma" w:hAnsi="Tahoma" w:cs="Tahoma"/>
          <w:sz w:val="22"/>
          <w:szCs w:val="22"/>
          <w:lang w:val="en-GB"/>
        </w:rPr>
      </w:pPr>
      <w:r>
        <w:rPr>
          <w:noProof/>
        </w:rPr>
        <w:lastRenderedPageBreak/>
        <w:pict>
          <v:shape id="_x0000_s1052" type="#_x0000_t202" style="position:absolute;left:0;text-align:left;margin-left:184.35pt;margin-top:-15.95pt;width:190.25pt;height:128.25pt;z-index:-251627520" wrapcoords="-91 0 -91 21454 21600 21454 21600 0 -91 0" stroked="f">
            <v:fill opacity=".5"/>
            <v:textbox style="mso-next-textbox:#_x0000_s1052">
              <w:txbxContent>
                <w:p w:rsidR="0047353F" w:rsidRPr="009E4661" w:rsidRDefault="0047353F" w:rsidP="00394102">
                  <w:pPr>
                    <w:jc w:val="center"/>
                    <w:rPr>
                      <w:rFonts w:ascii="Tahoma" w:hAnsi="Tahoma" w:cs="Tahoma"/>
                      <w:sz w:val="20"/>
                      <w:szCs w:val="20"/>
                    </w:rPr>
                  </w:pPr>
                  <w:r w:rsidRPr="009E4661">
                    <w:rPr>
                      <w:rFonts w:ascii="Tahoma" w:hAnsi="Tahoma" w:cs="Tahoma"/>
                      <w:sz w:val="20"/>
                      <w:szCs w:val="20"/>
                    </w:rPr>
                    <w:t>Squirrels Pre-School Rugby Ltd</w:t>
                  </w:r>
                </w:p>
                <w:p w:rsidR="0047353F" w:rsidRPr="009E4661" w:rsidRDefault="0047353F" w:rsidP="00394102">
                  <w:pPr>
                    <w:jc w:val="center"/>
                    <w:rPr>
                      <w:rFonts w:ascii="Tahoma" w:hAnsi="Tahoma" w:cs="Tahoma"/>
                      <w:sz w:val="20"/>
                      <w:szCs w:val="20"/>
                    </w:rPr>
                  </w:pPr>
                  <w:r w:rsidRPr="009E4661">
                    <w:rPr>
                      <w:rFonts w:ascii="Tahoma" w:hAnsi="Tahoma" w:cs="Tahoma"/>
                      <w:sz w:val="20"/>
                      <w:szCs w:val="20"/>
                      <w:vertAlign w:val="superscript"/>
                    </w:rPr>
                    <w:t>c</w:t>
                  </w:r>
                  <w:r w:rsidRPr="009E4661">
                    <w:rPr>
                      <w:rFonts w:ascii="Tahoma" w:hAnsi="Tahoma" w:cs="Tahoma"/>
                      <w:sz w:val="20"/>
                      <w:szCs w:val="20"/>
                    </w:rPr>
                    <w:t>/</w:t>
                  </w:r>
                  <w:r w:rsidRPr="009E4661">
                    <w:rPr>
                      <w:rFonts w:ascii="Tahoma" w:hAnsi="Tahoma" w:cs="Tahoma"/>
                      <w:sz w:val="20"/>
                      <w:szCs w:val="20"/>
                      <w:vertAlign w:val="subscript"/>
                    </w:rPr>
                    <w:t>o</w:t>
                  </w:r>
                  <w:r w:rsidRPr="009E4661">
                    <w:rPr>
                      <w:rFonts w:ascii="Tahoma" w:hAnsi="Tahoma" w:cs="Tahoma"/>
                      <w:sz w:val="20"/>
                      <w:szCs w:val="20"/>
                    </w:rPr>
                    <w:t xml:space="preserve"> Paddox Primary School</w:t>
                  </w:r>
                </w:p>
                <w:p w:rsidR="0047353F" w:rsidRPr="009E4661" w:rsidRDefault="0047353F" w:rsidP="00394102">
                  <w:pPr>
                    <w:jc w:val="center"/>
                    <w:rPr>
                      <w:rFonts w:ascii="Tahoma" w:hAnsi="Tahoma" w:cs="Tahoma"/>
                      <w:sz w:val="20"/>
                      <w:szCs w:val="20"/>
                    </w:rPr>
                  </w:pPr>
                  <w:r w:rsidRPr="009E4661">
                    <w:rPr>
                      <w:rFonts w:ascii="Tahoma" w:hAnsi="Tahoma" w:cs="Tahoma"/>
                      <w:sz w:val="20"/>
                      <w:szCs w:val="20"/>
                    </w:rPr>
                    <w:t>Fareham Avenue</w:t>
                  </w:r>
                </w:p>
                <w:p w:rsidR="0047353F" w:rsidRPr="009E4661" w:rsidRDefault="0047353F" w:rsidP="00394102">
                  <w:pPr>
                    <w:jc w:val="center"/>
                    <w:rPr>
                      <w:rFonts w:ascii="Tahoma" w:hAnsi="Tahoma" w:cs="Tahoma"/>
                      <w:sz w:val="20"/>
                      <w:szCs w:val="20"/>
                    </w:rPr>
                  </w:pPr>
                  <w:r w:rsidRPr="009E4661">
                    <w:rPr>
                      <w:rFonts w:ascii="Tahoma" w:hAnsi="Tahoma" w:cs="Tahoma"/>
                      <w:sz w:val="20"/>
                      <w:szCs w:val="20"/>
                    </w:rPr>
                    <w:t>Rugby</w:t>
                  </w:r>
                </w:p>
                <w:p w:rsidR="0047353F" w:rsidRPr="009E4661" w:rsidRDefault="0047353F" w:rsidP="00394102">
                  <w:pPr>
                    <w:jc w:val="center"/>
                    <w:rPr>
                      <w:rFonts w:ascii="Tahoma" w:hAnsi="Tahoma" w:cs="Tahoma"/>
                      <w:sz w:val="20"/>
                      <w:szCs w:val="20"/>
                    </w:rPr>
                  </w:pPr>
                  <w:r w:rsidRPr="009E4661">
                    <w:rPr>
                      <w:rFonts w:ascii="Tahoma" w:hAnsi="Tahoma" w:cs="Tahoma"/>
                      <w:sz w:val="20"/>
                      <w:szCs w:val="20"/>
                    </w:rPr>
                    <w:t>Warwickshire</w:t>
                  </w:r>
                </w:p>
                <w:p w:rsidR="0047353F" w:rsidRPr="009E4661" w:rsidRDefault="0047353F" w:rsidP="00394102">
                  <w:pPr>
                    <w:jc w:val="center"/>
                    <w:rPr>
                      <w:rFonts w:ascii="Tahoma" w:hAnsi="Tahoma" w:cs="Tahoma"/>
                      <w:sz w:val="20"/>
                      <w:szCs w:val="20"/>
                    </w:rPr>
                  </w:pPr>
                  <w:r w:rsidRPr="009E4661">
                    <w:rPr>
                      <w:rFonts w:ascii="Tahoma" w:hAnsi="Tahoma" w:cs="Tahoma"/>
                      <w:sz w:val="20"/>
                      <w:szCs w:val="20"/>
                    </w:rPr>
                    <w:t>CV22 5HS</w:t>
                  </w:r>
                </w:p>
                <w:p w:rsidR="00394102" w:rsidRPr="009E4661" w:rsidRDefault="00394102" w:rsidP="00394102">
                  <w:pPr>
                    <w:jc w:val="center"/>
                    <w:rPr>
                      <w:rFonts w:ascii="Tahoma" w:hAnsi="Tahoma" w:cs="Tahoma"/>
                      <w:sz w:val="20"/>
                      <w:szCs w:val="20"/>
                    </w:rPr>
                  </w:pPr>
                  <w:r w:rsidRPr="009E4661">
                    <w:rPr>
                      <w:rFonts w:ascii="Tahoma" w:hAnsi="Tahoma" w:cs="Tahoma"/>
                      <w:sz w:val="20"/>
                      <w:szCs w:val="20"/>
                    </w:rPr>
                    <w:t>preschool.s@welearn365.com</w:t>
                  </w:r>
                </w:p>
                <w:p w:rsidR="0047353F" w:rsidRPr="009E4661" w:rsidRDefault="0047353F" w:rsidP="00394102">
                  <w:pPr>
                    <w:jc w:val="center"/>
                    <w:rPr>
                      <w:rFonts w:ascii="Tahoma" w:hAnsi="Tahoma" w:cs="Tahoma"/>
                      <w:sz w:val="20"/>
                      <w:szCs w:val="20"/>
                    </w:rPr>
                  </w:pPr>
                  <w:r w:rsidRPr="009E4661">
                    <w:rPr>
                      <w:rFonts w:ascii="Tahoma" w:hAnsi="Tahoma" w:cs="Tahoma"/>
                      <w:sz w:val="20"/>
                      <w:szCs w:val="20"/>
                    </w:rPr>
                    <w:t>01788 576167</w:t>
                  </w:r>
                </w:p>
                <w:p w:rsidR="0047353F" w:rsidRDefault="000B0996" w:rsidP="00394102">
                  <w:pPr>
                    <w:jc w:val="center"/>
                    <w:rPr>
                      <w:rFonts w:ascii="Tahoma" w:hAnsi="Tahoma" w:cs="Tahoma"/>
                      <w:sz w:val="22"/>
                    </w:rPr>
                  </w:pPr>
                  <w:hyperlink r:id="rId14" w:history="1">
                    <w:r w:rsidR="0047353F" w:rsidRPr="00727E78">
                      <w:rPr>
                        <w:rStyle w:val="Hyperlink"/>
                      </w:rPr>
                      <w:t>www.squirrelspreschoolrugby.co.uk</w:t>
                    </w:r>
                  </w:hyperlink>
                </w:p>
              </w:txbxContent>
            </v:textbox>
            <w10:wrap type="tight"/>
          </v:shape>
        </w:pict>
      </w:r>
      <w:r w:rsidR="00272EA9">
        <w:rPr>
          <w:noProof/>
        </w:rPr>
        <w:drawing>
          <wp:inline distT="0" distB="0" distL="0" distR="0" wp14:anchorId="7B36078B" wp14:editId="62CC5222">
            <wp:extent cx="1714500" cy="1428750"/>
            <wp:effectExtent l="1905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1714500" cy="1428750"/>
                    </a:xfrm>
                    <a:prstGeom prst="rect">
                      <a:avLst/>
                    </a:prstGeom>
                    <a:noFill/>
                    <a:ln w="9525">
                      <a:noFill/>
                      <a:miter lim="800000"/>
                      <a:headEnd/>
                      <a:tailEnd/>
                    </a:ln>
                  </pic:spPr>
                </pic:pic>
              </a:graphicData>
            </a:graphic>
          </wp:inline>
        </w:drawing>
      </w:r>
    </w:p>
    <w:p w:rsidR="00AA02DB" w:rsidRPr="00272EA9" w:rsidRDefault="00AA02DB" w:rsidP="00272EA9">
      <w:pPr>
        <w:pBdr>
          <w:bottom w:val="single" w:sz="12" w:space="1" w:color="auto"/>
        </w:pBdr>
        <w:jc w:val="center"/>
        <w:rPr>
          <w:rFonts w:ascii="Tahoma" w:hAnsi="Tahoma" w:cs="Tahoma"/>
          <w:sz w:val="22"/>
          <w:szCs w:val="22"/>
          <w:lang w:val="en-GB"/>
        </w:rPr>
      </w:pPr>
    </w:p>
    <w:p w:rsidR="0047353F" w:rsidRDefault="0047353F" w:rsidP="0047353F">
      <w:pPr>
        <w:rPr>
          <w:rFonts w:ascii="Tahoma" w:hAnsi="Tahoma" w:cs="Tahoma"/>
          <w:lang w:val="en-GB"/>
        </w:rPr>
      </w:pPr>
    </w:p>
    <w:p w:rsidR="0047353F" w:rsidRDefault="00272EA9" w:rsidP="0047353F">
      <w:pPr>
        <w:jc w:val="center"/>
        <w:rPr>
          <w:rFonts w:ascii="Tahoma" w:hAnsi="Tahoma" w:cs="Tahoma"/>
          <w:b/>
          <w:sz w:val="28"/>
          <w:szCs w:val="28"/>
          <w:u w:val="single"/>
        </w:rPr>
      </w:pPr>
      <w:r>
        <w:rPr>
          <w:rFonts w:ascii="Tahoma" w:hAnsi="Tahoma" w:cs="Tahoma"/>
          <w:b/>
          <w:sz w:val="28"/>
          <w:szCs w:val="28"/>
          <w:u w:val="single"/>
        </w:rPr>
        <w:t>Safeguarding Children Policy</w:t>
      </w:r>
    </w:p>
    <w:p w:rsidR="0047353F" w:rsidRDefault="0047353F" w:rsidP="0047353F">
      <w:pPr>
        <w:spacing w:after="200" w:line="276" w:lineRule="auto"/>
        <w:contextualSpacing/>
        <w:jc w:val="center"/>
        <w:rPr>
          <w:rFonts w:ascii="Tahoma" w:eastAsiaTheme="minorHAnsi" w:hAnsi="Tahoma" w:cs="Tahoma"/>
          <w:lang w:val="en-GB"/>
        </w:rPr>
      </w:pPr>
    </w:p>
    <w:p w:rsidR="0047353F" w:rsidRDefault="0047353F" w:rsidP="0047353F">
      <w:pPr>
        <w:spacing w:after="200" w:line="276" w:lineRule="auto"/>
        <w:contextualSpacing/>
        <w:jc w:val="center"/>
        <w:rPr>
          <w:rFonts w:ascii="Tahoma" w:eastAsiaTheme="minorHAnsi" w:hAnsi="Tahoma" w:cs="Tahoma"/>
          <w:lang w:val="en-GB"/>
        </w:rPr>
      </w:pPr>
    </w:p>
    <w:p w:rsidR="0047353F" w:rsidRPr="00A176FB" w:rsidRDefault="00272EA9" w:rsidP="0047353F">
      <w:pPr>
        <w:numPr>
          <w:ilvl w:val="0"/>
          <w:numId w:val="25"/>
        </w:numPr>
        <w:spacing w:after="200" w:line="276" w:lineRule="auto"/>
        <w:contextualSpacing/>
        <w:rPr>
          <w:rFonts w:ascii="Tahoma" w:eastAsiaTheme="minorHAnsi" w:hAnsi="Tahoma" w:cs="Tahoma"/>
          <w:lang w:val="en-GB"/>
        </w:rPr>
      </w:pPr>
      <w:r w:rsidRPr="00A176FB">
        <w:rPr>
          <w:rFonts w:ascii="Tahoma" w:eastAsiaTheme="minorHAnsi" w:hAnsi="Tahoma" w:cs="Tahoma"/>
          <w:lang w:val="en-GB"/>
        </w:rPr>
        <w:t>Sharing confidential information without consent is done only where not sharing it could be worse than the outcome of sharing it</w:t>
      </w:r>
    </w:p>
    <w:p w:rsidR="003248E6" w:rsidRDefault="003248E6">
      <w:pPr>
        <w:spacing w:after="200"/>
        <w:contextualSpacing/>
      </w:pPr>
    </w:p>
    <w:p w:rsidR="0047353F" w:rsidRPr="00A176FB" w:rsidRDefault="00272EA9" w:rsidP="0047353F">
      <w:pPr>
        <w:spacing w:after="200"/>
        <w:contextualSpacing/>
        <w:rPr>
          <w:rFonts w:ascii="Tahoma" w:eastAsiaTheme="minorHAnsi" w:hAnsi="Tahoma" w:cs="Tahoma"/>
          <w:i/>
          <w:lang w:val="en-GB"/>
        </w:rPr>
      </w:pPr>
      <w:r w:rsidRPr="00A176FB">
        <w:rPr>
          <w:rFonts w:ascii="Tahoma" w:eastAsiaTheme="minorHAnsi" w:hAnsi="Tahoma" w:cs="Tahoma"/>
          <w:i/>
          <w:lang w:val="en-GB"/>
        </w:rPr>
        <w:t>Recording suspicions of abuse and disclosures</w:t>
      </w:r>
    </w:p>
    <w:p w:rsidR="0047353F" w:rsidRPr="00A176FB" w:rsidRDefault="0047353F" w:rsidP="0047353F">
      <w:pPr>
        <w:spacing w:after="200"/>
        <w:contextualSpacing/>
        <w:rPr>
          <w:rFonts w:ascii="Tahoma" w:eastAsiaTheme="minorHAnsi" w:hAnsi="Tahoma" w:cs="Tahoma"/>
          <w:i/>
          <w:lang w:val="en-GB"/>
        </w:rPr>
      </w:pPr>
    </w:p>
    <w:p w:rsidR="0047353F" w:rsidRPr="00A176FB" w:rsidRDefault="00272EA9" w:rsidP="0047353F">
      <w:pPr>
        <w:numPr>
          <w:ilvl w:val="0"/>
          <w:numId w:val="26"/>
        </w:numPr>
        <w:spacing w:after="200" w:line="276" w:lineRule="auto"/>
        <w:contextualSpacing/>
        <w:rPr>
          <w:rFonts w:ascii="Tahoma" w:eastAsiaTheme="minorHAnsi" w:hAnsi="Tahoma" w:cs="Tahoma"/>
          <w:lang w:val="en-GB"/>
        </w:rPr>
      </w:pPr>
      <w:r w:rsidRPr="00A176FB">
        <w:rPr>
          <w:rFonts w:ascii="Tahoma" w:eastAsiaTheme="minorHAnsi" w:hAnsi="Tahoma" w:cs="Tahoma"/>
          <w:lang w:val="en-GB"/>
        </w:rPr>
        <w:t>Where a child makes comments to a member of staff that gives cause for concern (disclosure), or a member of staff observes signs or signals that give cause for concern, such as significant changes in behaviour; deterioration in general well-being; unexplained bruising, marks or signs of possible abuse or neglect; that member of staff:</w:t>
      </w:r>
    </w:p>
    <w:p w:rsidR="0047353F" w:rsidRPr="00A176FB" w:rsidRDefault="00272EA9" w:rsidP="0047353F">
      <w:pPr>
        <w:spacing w:after="200"/>
        <w:ind w:left="1440"/>
        <w:contextualSpacing/>
        <w:rPr>
          <w:rFonts w:ascii="Tahoma" w:eastAsiaTheme="minorHAnsi" w:hAnsi="Tahoma" w:cs="Tahoma"/>
          <w:lang w:val="en-GB"/>
        </w:rPr>
      </w:pPr>
      <w:r w:rsidRPr="00A176FB">
        <w:rPr>
          <w:rFonts w:ascii="Tahoma" w:eastAsiaTheme="minorHAnsi" w:hAnsi="Tahoma" w:cs="Tahoma"/>
          <w:lang w:val="en-GB"/>
        </w:rPr>
        <w:t>-listens to the child, offers reassurance and gives assurance that she or he will take action;</w:t>
      </w:r>
    </w:p>
    <w:p w:rsidR="0047353F" w:rsidRPr="00A176FB" w:rsidRDefault="00272EA9" w:rsidP="0047353F">
      <w:pPr>
        <w:spacing w:after="200"/>
        <w:ind w:left="1440"/>
        <w:contextualSpacing/>
        <w:rPr>
          <w:rFonts w:ascii="Tahoma" w:eastAsiaTheme="minorHAnsi" w:hAnsi="Tahoma" w:cs="Tahoma"/>
          <w:lang w:val="en-GB"/>
        </w:rPr>
      </w:pPr>
      <w:r w:rsidRPr="00A176FB">
        <w:rPr>
          <w:rFonts w:ascii="Tahoma" w:eastAsiaTheme="minorHAnsi" w:hAnsi="Tahoma" w:cs="Tahoma"/>
          <w:lang w:val="en-GB"/>
        </w:rPr>
        <w:t>-does not question the child;</w:t>
      </w:r>
    </w:p>
    <w:p w:rsidR="0047353F" w:rsidRPr="00A176FB" w:rsidRDefault="00272EA9" w:rsidP="0047353F">
      <w:pPr>
        <w:spacing w:after="200"/>
        <w:ind w:left="1440"/>
        <w:contextualSpacing/>
        <w:rPr>
          <w:rFonts w:ascii="Tahoma" w:eastAsiaTheme="minorHAnsi" w:hAnsi="Tahoma" w:cs="Tahoma"/>
          <w:lang w:val="en-GB"/>
        </w:rPr>
      </w:pPr>
      <w:r w:rsidRPr="00A176FB">
        <w:rPr>
          <w:rFonts w:ascii="Tahoma" w:eastAsiaTheme="minorHAnsi" w:hAnsi="Tahoma" w:cs="Tahoma"/>
          <w:lang w:val="en-GB"/>
        </w:rPr>
        <w:t>-makes a written record that forms an objective record of the observation or disclosure that includes: the date and time of the observation or the disclosure; the exact words spoken by the child as far as possible; the name of the person to whom the concern was reported, with the date and time</w:t>
      </w:r>
      <w:r>
        <w:rPr>
          <w:rFonts w:ascii="Tahoma" w:eastAsiaTheme="minorHAnsi" w:hAnsi="Tahoma" w:cs="Tahoma"/>
          <w:lang w:val="en-GB"/>
        </w:rPr>
        <w:t xml:space="preserve"> (24 hr clock)</w:t>
      </w:r>
      <w:r w:rsidRPr="00A176FB">
        <w:rPr>
          <w:rFonts w:ascii="Tahoma" w:eastAsiaTheme="minorHAnsi" w:hAnsi="Tahoma" w:cs="Tahoma"/>
          <w:lang w:val="en-GB"/>
        </w:rPr>
        <w:t>; and the names of any other person present at the time.</w:t>
      </w:r>
    </w:p>
    <w:p w:rsidR="0047353F" w:rsidRPr="00A176FB" w:rsidRDefault="00272EA9" w:rsidP="0047353F">
      <w:pPr>
        <w:numPr>
          <w:ilvl w:val="0"/>
          <w:numId w:val="26"/>
        </w:numPr>
        <w:spacing w:after="200" w:line="276" w:lineRule="auto"/>
        <w:contextualSpacing/>
        <w:rPr>
          <w:rFonts w:ascii="Tahoma" w:eastAsiaTheme="minorHAnsi" w:hAnsi="Tahoma" w:cs="Tahoma"/>
          <w:lang w:val="en-GB"/>
        </w:rPr>
      </w:pPr>
      <w:r w:rsidRPr="00A176FB">
        <w:rPr>
          <w:rFonts w:ascii="Tahoma" w:eastAsiaTheme="minorHAnsi" w:hAnsi="Tahoma" w:cs="Tahoma"/>
          <w:lang w:val="en-GB"/>
        </w:rPr>
        <w:t>The</w:t>
      </w:r>
      <w:r>
        <w:rPr>
          <w:rFonts w:ascii="Tahoma" w:eastAsiaTheme="minorHAnsi" w:hAnsi="Tahoma" w:cs="Tahoma"/>
          <w:lang w:val="en-GB"/>
        </w:rPr>
        <w:t xml:space="preserve"> ‘green forms’</w:t>
      </w:r>
      <w:r w:rsidRPr="00A176FB">
        <w:rPr>
          <w:rFonts w:ascii="Tahoma" w:eastAsiaTheme="minorHAnsi" w:hAnsi="Tahoma" w:cs="Tahoma"/>
          <w:lang w:val="en-GB"/>
        </w:rPr>
        <w:t xml:space="preserve"> are signed, dated and kept securely and confidential</w:t>
      </w:r>
      <w:r w:rsidR="00FE7476">
        <w:rPr>
          <w:rFonts w:ascii="Tahoma" w:eastAsiaTheme="minorHAnsi" w:hAnsi="Tahoma" w:cs="Tahoma"/>
          <w:lang w:val="en-GB"/>
        </w:rPr>
        <w:t>ly</w:t>
      </w:r>
      <w:r w:rsidRPr="00A176FB">
        <w:rPr>
          <w:rFonts w:ascii="Tahoma" w:eastAsiaTheme="minorHAnsi" w:hAnsi="Tahoma" w:cs="Tahoma"/>
          <w:lang w:val="en-GB"/>
        </w:rPr>
        <w:t xml:space="preserve"> in a designated file in the Safeguarding </w:t>
      </w:r>
      <w:r w:rsidR="000B08DE">
        <w:rPr>
          <w:rFonts w:ascii="Tahoma" w:eastAsiaTheme="minorHAnsi" w:hAnsi="Tahoma" w:cs="Tahoma"/>
          <w:lang w:val="en-GB"/>
        </w:rPr>
        <w:t>Filing container</w:t>
      </w:r>
      <w:r w:rsidRPr="00A176FB">
        <w:rPr>
          <w:rFonts w:ascii="Tahoma" w:eastAsiaTheme="minorHAnsi" w:hAnsi="Tahoma" w:cs="Tahoma"/>
          <w:lang w:val="en-GB"/>
        </w:rPr>
        <w:t>.</w:t>
      </w:r>
      <w:r>
        <w:rPr>
          <w:rFonts w:ascii="Tahoma" w:eastAsiaTheme="minorHAnsi" w:hAnsi="Tahoma" w:cs="Tahoma"/>
          <w:lang w:val="en-GB"/>
        </w:rPr>
        <w:t xml:space="preserve"> A copy of the 'green form' is kept and the original is forwarded on when the child transitions to school</w:t>
      </w:r>
      <w:r w:rsidR="00EC74A7">
        <w:rPr>
          <w:rFonts w:ascii="Tahoma" w:eastAsiaTheme="minorHAnsi" w:hAnsi="Tahoma" w:cs="Tahoma"/>
          <w:lang w:val="en-GB"/>
        </w:rPr>
        <w:t xml:space="preserve"> or another setting. </w:t>
      </w:r>
    </w:p>
    <w:p w:rsidR="0047353F" w:rsidRPr="00A176FB" w:rsidRDefault="00272EA9" w:rsidP="0047353F">
      <w:pPr>
        <w:numPr>
          <w:ilvl w:val="0"/>
          <w:numId w:val="26"/>
        </w:numPr>
        <w:spacing w:after="200" w:line="276" w:lineRule="auto"/>
        <w:contextualSpacing/>
        <w:rPr>
          <w:rFonts w:ascii="Tahoma" w:eastAsiaTheme="minorHAnsi" w:hAnsi="Tahoma" w:cs="Tahoma"/>
          <w:lang w:val="en-GB"/>
        </w:rPr>
      </w:pPr>
      <w:r w:rsidRPr="00A176FB">
        <w:rPr>
          <w:rFonts w:ascii="Tahoma" w:eastAsiaTheme="minorHAnsi" w:hAnsi="Tahoma" w:cs="Tahoma"/>
          <w:lang w:val="en-GB"/>
        </w:rPr>
        <w:t xml:space="preserve">The member of staff acting as the ‘designated </w:t>
      </w:r>
      <w:r>
        <w:rPr>
          <w:rFonts w:ascii="Tahoma" w:eastAsiaTheme="minorHAnsi" w:hAnsi="Tahoma" w:cs="Tahoma"/>
          <w:lang w:val="en-GB"/>
        </w:rPr>
        <w:t>lead</w:t>
      </w:r>
      <w:r w:rsidRPr="00A176FB">
        <w:rPr>
          <w:rFonts w:ascii="Tahoma" w:eastAsiaTheme="minorHAnsi" w:hAnsi="Tahoma" w:cs="Tahoma"/>
          <w:lang w:val="en-GB"/>
        </w:rPr>
        <w:t>’ is informed of the is</w:t>
      </w:r>
      <w:r>
        <w:rPr>
          <w:rFonts w:ascii="Tahoma" w:eastAsiaTheme="minorHAnsi" w:hAnsi="Tahoma" w:cs="Tahoma"/>
          <w:lang w:val="en-GB"/>
        </w:rPr>
        <w:t>sue at the earliest opportunity, a course of action is then decided with relevant outcomes fed back to the reporting practitioner.</w:t>
      </w:r>
    </w:p>
    <w:p w:rsidR="0047353F" w:rsidRPr="00720644" w:rsidRDefault="00272EA9" w:rsidP="0047353F">
      <w:pPr>
        <w:numPr>
          <w:ilvl w:val="0"/>
          <w:numId w:val="26"/>
        </w:numPr>
        <w:spacing w:after="200" w:line="276" w:lineRule="auto"/>
        <w:contextualSpacing/>
        <w:rPr>
          <w:rFonts w:ascii="Tahoma" w:eastAsiaTheme="minorHAnsi" w:hAnsi="Tahoma" w:cs="Tahoma"/>
          <w:lang w:val="en-GB"/>
        </w:rPr>
      </w:pPr>
      <w:r w:rsidRPr="00720644">
        <w:rPr>
          <w:rFonts w:ascii="Tahoma" w:eastAsiaTheme="minorHAnsi" w:hAnsi="Tahoma" w:cs="Tahoma"/>
          <w:lang w:val="en-GB"/>
        </w:rPr>
        <w:t>Where the Local Safeguarding Children Board (Children and families front door) stipulates the process for recording and sharing concerns, we include those procedures alongside this procedure and follow the steps set down by the Local Safeguarding Children Board (Children and families front door</w:t>
      </w:r>
      <w:r>
        <w:rPr>
          <w:rFonts w:ascii="Tahoma"/>
        </w:rPr>
        <w:t>).</w:t>
      </w:r>
    </w:p>
    <w:p w:rsidR="0047353F" w:rsidRDefault="0047353F" w:rsidP="0047353F">
      <w:pPr>
        <w:spacing w:after="200"/>
        <w:ind w:left="720"/>
        <w:contextualSpacing/>
        <w:rPr>
          <w:rFonts w:ascii="Tahoma" w:eastAsiaTheme="minorHAnsi" w:hAnsi="Tahoma" w:cs="Tahoma"/>
          <w:lang w:val="en-GB"/>
        </w:rPr>
      </w:pPr>
    </w:p>
    <w:p w:rsidR="0047353F" w:rsidRDefault="0047353F" w:rsidP="0047353F">
      <w:pPr>
        <w:spacing w:after="200"/>
        <w:ind w:left="720"/>
        <w:contextualSpacing/>
        <w:rPr>
          <w:rFonts w:ascii="Tahoma" w:eastAsiaTheme="minorHAnsi" w:hAnsi="Tahoma" w:cs="Tahoma"/>
          <w:lang w:val="en-GB"/>
        </w:rPr>
      </w:pPr>
    </w:p>
    <w:p w:rsidR="00272EA9" w:rsidRDefault="00272EA9" w:rsidP="0047353F">
      <w:pPr>
        <w:spacing w:after="200"/>
        <w:ind w:left="720"/>
        <w:contextualSpacing/>
        <w:rPr>
          <w:rFonts w:ascii="Tahoma" w:eastAsiaTheme="minorHAnsi" w:hAnsi="Tahoma" w:cs="Tahoma"/>
          <w:lang w:val="en-GB"/>
        </w:rPr>
      </w:pPr>
    </w:p>
    <w:p w:rsidR="00272EA9" w:rsidRDefault="00272EA9" w:rsidP="0047353F">
      <w:pPr>
        <w:spacing w:after="200"/>
        <w:ind w:left="720"/>
        <w:contextualSpacing/>
        <w:rPr>
          <w:rFonts w:ascii="Tahoma" w:eastAsiaTheme="minorHAnsi" w:hAnsi="Tahoma" w:cs="Tahoma"/>
          <w:lang w:val="en-GB"/>
        </w:rPr>
      </w:pPr>
    </w:p>
    <w:p w:rsidR="0047353F" w:rsidRDefault="0047353F" w:rsidP="0047353F">
      <w:pPr>
        <w:spacing w:after="200"/>
        <w:ind w:left="720"/>
        <w:contextualSpacing/>
        <w:jc w:val="center"/>
        <w:rPr>
          <w:rFonts w:ascii="Tahoma" w:eastAsiaTheme="minorHAnsi" w:hAnsi="Tahoma" w:cs="Tahoma"/>
          <w:lang w:val="en-GB"/>
        </w:rPr>
      </w:pPr>
    </w:p>
    <w:p w:rsidR="0047353F" w:rsidRDefault="000B0996" w:rsidP="0047353F">
      <w:pPr>
        <w:pBdr>
          <w:bottom w:val="single" w:sz="12" w:space="1" w:color="auto"/>
        </w:pBdr>
        <w:jc w:val="center"/>
        <w:rPr>
          <w:rFonts w:ascii="Tahoma" w:hAnsi="Tahoma" w:cs="Tahoma"/>
          <w:sz w:val="22"/>
          <w:szCs w:val="22"/>
          <w:lang w:val="en-GB"/>
        </w:rPr>
      </w:pPr>
      <w:r>
        <w:rPr>
          <w:noProof/>
        </w:rPr>
        <w:pict>
          <v:shape id="_x0000_s1046" type="#_x0000_t202" style="position:absolute;left:0;text-align:left;margin-left:193.35pt;margin-top:-5.95pt;width:191.7pt;height:125.1pt;z-index:-251633664" wrapcoords="-91 0 -91 21454 21600 21454 21600 0 -91 0" stroked="f">
            <v:fill opacity=".5"/>
            <v:textbox style="mso-next-textbox:#_x0000_s1046">
              <w:txbxContent>
                <w:p w:rsidR="0047353F" w:rsidRPr="009E4661" w:rsidRDefault="0047353F" w:rsidP="00394102">
                  <w:pPr>
                    <w:jc w:val="center"/>
                    <w:rPr>
                      <w:rFonts w:ascii="Tahoma" w:hAnsi="Tahoma" w:cs="Tahoma"/>
                      <w:sz w:val="20"/>
                      <w:szCs w:val="20"/>
                    </w:rPr>
                  </w:pPr>
                  <w:r w:rsidRPr="009E4661">
                    <w:rPr>
                      <w:rFonts w:ascii="Tahoma" w:hAnsi="Tahoma" w:cs="Tahoma"/>
                      <w:sz w:val="20"/>
                      <w:szCs w:val="20"/>
                    </w:rPr>
                    <w:t>Squirrels Pre-School Rugby Ltd</w:t>
                  </w:r>
                </w:p>
                <w:p w:rsidR="0047353F" w:rsidRPr="009E4661" w:rsidRDefault="0047353F" w:rsidP="00394102">
                  <w:pPr>
                    <w:jc w:val="center"/>
                    <w:rPr>
                      <w:rFonts w:ascii="Tahoma" w:hAnsi="Tahoma" w:cs="Tahoma"/>
                      <w:sz w:val="20"/>
                      <w:szCs w:val="20"/>
                    </w:rPr>
                  </w:pPr>
                  <w:r w:rsidRPr="009E4661">
                    <w:rPr>
                      <w:rFonts w:ascii="Tahoma" w:hAnsi="Tahoma" w:cs="Tahoma"/>
                      <w:sz w:val="20"/>
                      <w:szCs w:val="20"/>
                      <w:vertAlign w:val="superscript"/>
                    </w:rPr>
                    <w:t>c</w:t>
                  </w:r>
                  <w:r w:rsidRPr="009E4661">
                    <w:rPr>
                      <w:rFonts w:ascii="Tahoma" w:hAnsi="Tahoma" w:cs="Tahoma"/>
                      <w:sz w:val="20"/>
                      <w:szCs w:val="20"/>
                    </w:rPr>
                    <w:t>/</w:t>
                  </w:r>
                  <w:r w:rsidRPr="009E4661">
                    <w:rPr>
                      <w:rFonts w:ascii="Tahoma" w:hAnsi="Tahoma" w:cs="Tahoma"/>
                      <w:sz w:val="20"/>
                      <w:szCs w:val="20"/>
                      <w:vertAlign w:val="subscript"/>
                    </w:rPr>
                    <w:t>o</w:t>
                  </w:r>
                  <w:r w:rsidRPr="009E4661">
                    <w:rPr>
                      <w:rFonts w:ascii="Tahoma" w:hAnsi="Tahoma" w:cs="Tahoma"/>
                      <w:sz w:val="20"/>
                      <w:szCs w:val="20"/>
                    </w:rPr>
                    <w:t xml:space="preserve"> Paddox Primary School</w:t>
                  </w:r>
                </w:p>
                <w:p w:rsidR="0047353F" w:rsidRPr="009E4661" w:rsidRDefault="0047353F" w:rsidP="00394102">
                  <w:pPr>
                    <w:jc w:val="center"/>
                    <w:rPr>
                      <w:rFonts w:ascii="Tahoma" w:hAnsi="Tahoma" w:cs="Tahoma"/>
                      <w:sz w:val="20"/>
                      <w:szCs w:val="20"/>
                    </w:rPr>
                  </w:pPr>
                  <w:r w:rsidRPr="009E4661">
                    <w:rPr>
                      <w:rFonts w:ascii="Tahoma" w:hAnsi="Tahoma" w:cs="Tahoma"/>
                      <w:sz w:val="20"/>
                      <w:szCs w:val="20"/>
                    </w:rPr>
                    <w:t>Fareham Avenue</w:t>
                  </w:r>
                </w:p>
                <w:p w:rsidR="0047353F" w:rsidRPr="009E4661" w:rsidRDefault="0047353F" w:rsidP="00394102">
                  <w:pPr>
                    <w:jc w:val="center"/>
                    <w:rPr>
                      <w:rFonts w:ascii="Tahoma" w:hAnsi="Tahoma" w:cs="Tahoma"/>
                      <w:sz w:val="20"/>
                      <w:szCs w:val="20"/>
                    </w:rPr>
                  </w:pPr>
                  <w:r w:rsidRPr="009E4661">
                    <w:rPr>
                      <w:rFonts w:ascii="Tahoma" w:hAnsi="Tahoma" w:cs="Tahoma"/>
                      <w:sz w:val="20"/>
                      <w:szCs w:val="20"/>
                    </w:rPr>
                    <w:t>Rugby</w:t>
                  </w:r>
                </w:p>
                <w:p w:rsidR="0047353F" w:rsidRPr="009E4661" w:rsidRDefault="0047353F" w:rsidP="00394102">
                  <w:pPr>
                    <w:jc w:val="center"/>
                    <w:rPr>
                      <w:rFonts w:ascii="Tahoma" w:hAnsi="Tahoma" w:cs="Tahoma"/>
                      <w:sz w:val="20"/>
                      <w:szCs w:val="20"/>
                    </w:rPr>
                  </w:pPr>
                  <w:r w:rsidRPr="009E4661">
                    <w:rPr>
                      <w:rFonts w:ascii="Tahoma" w:hAnsi="Tahoma" w:cs="Tahoma"/>
                      <w:sz w:val="20"/>
                      <w:szCs w:val="20"/>
                    </w:rPr>
                    <w:t>Warwickshire</w:t>
                  </w:r>
                </w:p>
                <w:p w:rsidR="0047353F" w:rsidRPr="009E4661" w:rsidRDefault="0047353F" w:rsidP="00394102">
                  <w:pPr>
                    <w:jc w:val="center"/>
                    <w:rPr>
                      <w:rFonts w:ascii="Tahoma" w:hAnsi="Tahoma" w:cs="Tahoma"/>
                      <w:sz w:val="20"/>
                      <w:szCs w:val="20"/>
                    </w:rPr>
                  </w:pPr>
                  <w:r w:rsidRPr="009E4661">
                    <w:rPr>
                      <w:rFonts w:ascii="Tahoma" w:hAnsi="Tahoma" w:cs="Tahoma"/>
                      <w:sz w:val="20"/>
                      <w:szCs w:val="20"/>
                    </w:rPr>
                    <w:t>CV22 5HS</w:t>
                  </w:r>
                </w:p>
                <w:p w:rsidR="00671F84" w:rsidRPr="009E4661" w:rsidRDefault="00394102" w:rsidP="00394102">
                  <w:pPr>
                    <w:jc w:val="center"/>
                    <w:rPr>
                      <w:rFonts w:ascii="Tahoma" w:hAnsi="Tahoma" w:cs="Tahoma"/>
                      <w:sz w:val="20"/>
                      <w:szCs w:val="20"/>
                    </w:rPr>
                  </w:pPr>
                  <w:bookmarkStart w:id="0" w:name="_Hlk155703042"/>
                  <w:r w:rsidRPr="009E4661">
                    <w:rPr>
                      <w:rFonts w:ascii="Tahoma" w:hAnsi="Tahoma" w:cs="Tahoma"/>
                      <w:sz w:val="20"/>
                      <w:szCs w:val="20"/>
                    </w:rPr>
                    <w:t>p</w:t>
                  </w:r>
                  <w:r w:rsidR="00671F84" w:rsidRPr="009E4661">
                    <w:rPr>
                      <w:rFonts w:ascii="Tahoma" w:hAnsi="Tahoma" w:cs="Tahoma"/>
                      <w:sz w:val="20"/>
                      <w:szCs w:val="20"/>
                    </w:rPr>
                    <w:t>reschool.s@welearn365.com</w:t>
                  </w:r>
                </w:p>
                <w:bookmarkEnd w:id="0"/>
                <w:p w:rsidR="0047353F" w:rsidRPr="009E4661" w:rsidRDefault="0047353F" w:rsidP="00394102">
                  <w:pPr>
                    <w:jc w:val="center"/>
                    <w:rPr>
                      <w:rFonts w:ascii="Tahoma" w:hAnsi="Tahoma" w:cs="Tahoma"/>
                      <w:sz w:val="20"/>
                      <w:szCs w:val="20"/>
                    </w:rPr>
                  </w:pPr>
                  <w:r w:rsidRPr="009E4661">
                    <w:rPr>
                      <w:rFonts w:ascii="Tahoma" w:hAnsi="Tahoma" w:cs="Tahoma"/>
                      <w:sz w:val="20"/>
                      <w:szCs w:val="20"/>
                    </w:rPr>
                    <w:t>01788 576167</w:t>
                  </w:r>
                </w:p>
                <w:p w:rsidR="0047353F" w:rsidRDefault="000B0996" w:rsidP="00394102">
                  <w:pPr>
                    <w:jc w:val="center"/>
                    <w:rPr>
                      <w:rFonts w:ascii="Tahoma" w:hAnsi="Tahoma" w:cs="Tahoma"/>
                      <w:sz w:val="22"/>
                    </w:rPr>
                  </w:pPr>
                  <w:hyperlink r:id="rId15" w:history="1">
                    <w:r w:rsidR="0047353F" w:rsidRPr="00727E78">
                      <w:rPr>
                        <w:rStyle w:val="Hyperlink"/>
                      </w:rPr>
                      <w:t>www.squirrelspreschoolrugby.co.uk</w:t>
                    </w:r>
                  </w:hyperlink>
                </w:p>
              </w:txbxContent>
            </v:textbox>
            <w10:wrap type="tight"/>
          </v:shape>
        </w:pict>
      </w:r>
      <w:r w:rsidR="00272EA9">
        <w:rPr>
          <w:noProof/>
        </w:rPr>
        <w:drawing>
          <wp:inline distT="0" distB="0" distL="0" distR="0" wp14:anchorId="274C6C0B" wp14:editId="39D9B218">
            <wp:extent cx="1714500" cy="1428750"/>
            <wp:effectExtent l="1905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1714500" cy="1428750"/>
                    </a:xfrm>
                    <a:prstGeom prst="rect">
                      <a:avLst/>
                    </a:prstGeom>
                    <a:noFill/>
                    <a:ln w="9525">
                      <a:noFill/>
                      <a:miter lim="800000"/>
                      <a:headEnd/>
                      <a:tailEnd/>
                    </a:ln>
                  </pic:spPr>
                </pic:pic>
              </a:graphicData>
            </a:graphic>
          </wp:inline>
        </w:drawing>
      </w:r>
    </w:p>
    <w:p w:rsidR="00AA02DB" w:rsidRDefault="00AA02DB" w:rsidP="0047353F">
      <w:pPr>
        <w:pBdr>
          <w:bottom w:val="single" w:sz="12" w:space="1" w:color="auto"/>
        </w:pBdr>
        <w:jc w:val="center"/>
        <w:rPr>
          <w:rFonts w:ascii="Tahoma" w:hAnsi="Tahoma" w:cs="Tahoma"/>
          <w:sz w:val="22"/>
          <w:szCs w:val="22"/>
          <w:lang w:val="en-GB"/>
        </w:rPr>
      </w:pPr>
    </w:p>
    <w:p w:rsidR="00AA02DB" w:rsidRPr="00985FBD" w:rsidRDefault="00AA02DB" w:rsidP="0047353F">
      <w:pPr>
        <w:pBdr>
          <w:bottom w:val="single" w:sz="12" w:space="1" w:color="auto"/>
        </w:pBdr>
        <w:jc w:val="center"/>
        <w:rPr>
          <w:rFonts w:ascii="Tahoma" w:hAnsi="Tahoma" w:cs="Tahoma"/>
          <w:sz w:val="22"/>
          <w:szCs w:val="22"/>
          <w:lang w:val="en-GB"/>
        </w:rPr>
      </w:pPr>
    </w:p>
    <w:p w:rsidR="0047353F" w:rsidRDefault="0047353F" w:rsidP="0047353F">
      <w:pPr>
        <w:rPr>
          <w:rFonts w:ascii="Tahoma" w:hAnsi="Tahoma" w:cs="Tahoma"/>
          <w:lang w:val="en-GB"/>
        </w:rPr>
      </w:pPr>
    </w:p>
    <w:p w:rsidR="0047353F" w:rsidRDefault="00272EA9" w:rsidP="0047353F">
      <w:pPr>
        <w:jc w:val="center"/>
        <w:rPr>
          <w:rFonts w:ascii="Tahoma" w:hAnsi="Tahoma" w:cs="Tahoma"/>
          <w:b/>
          <w:sz w:val="28"/>
          <w:szCs w:val="28"/>
          <w:u w:val="single"/>
        </w:rPr>
      </w:pPr>
      <w:r>
        <w:rPr>
          <w:rFonts w:ascii="Tahoma" w:hAnsi="Tahoma" w:cs="Tahoma"/>
          <w:b/>
          <w:sz w:val="28"/>
          <w:szCs w:val="28"/>
          <w:u w:val="single"/>
        </w:rPr>
        <w:t>Safeguarding Children Policy</w:t>
      </w:r>
    </w:p>
    <w:p w:rsidR="0047353F" w:rsidRPr="00A176FB" w:rsidRDefault="0047353F" w:rsidP="0047353F">
      <w:pPr>
        <w:spacing w:after="200"/>
        <w:ind w:left="720"/>
        <w:contextualSpacing/>
        <w:jc w:val="center"/>
        <w:rPr>
          <w:rFonts w:ascii="Tahoma" w:eastAsiaTheme="minorHAnsi" w:hAnsi="Tahoma" w:cs="Tahoma"/>
          <w:lang w:val="en-GB"/>
        </w:rPr>
      </w:pPr>
    </w:p>
    <w:p w:rsidR="0047353F" w:rsidRPr="00A176FB" w:rsidRDefault="00272EA9" w:rsidP="0047353F">
      <w:pPr>
        <w:spacing w:after="200"/>
        <w:contextualSpacing/>
        <w:rPr>
          <w:rFonts w:ascii="Tahoma" w:eastAsiaTheme="minorHAnsi" w:hAnsi="Tahoma" w:cs="Tahoma"/>
          <w:i/>
          <w:lang w:val="en-GB"/>
        </w:rPr>
      </w:pPr>
      <w:r w:rsidRPr="00A176FB">
        <w:rPr>
          <w:rFonts w:ascii="Tahoma" w:eastAsiaTheme="minorHAnsi" w:hAnsi="Tahoma" w:cs="Tahoma"/>
          <w:i/>
          <w:lang w:val="en-GB"/>
        </w:rPr>
        <w:t>Making a referral to the local authority children’s social care team</w:t>
      </w:r>
    </w:p>
    <w:p w:rsidR="0047353F" w:rsidRDefault="00272EA9" w:rsidP="0047353F">
      <w:pPr>
        <w:numPr>
          <w:ilvl w:val="0"/>
          <w:numId w:val="27"/>
        </w:numPr>
        <w:spacing w:after="200" w:line="276" w:lineRule="auto"/>
        <w:contextualSpacing/>
        <w:rPr>
          <w:rFonts w:ascii="Tahoma" w:eastAsiaTheme="minorHAnsi" w:hAnsi="Tahoma" w:cs="Tahoma"/>
          <w:lang w:val="en-GB"/>
        </w:rPr>
      </w:pPr>
      <w:r w:rsidRPr="00A176FB">
        <w:rPr>
          <w:rFonts w:ascii="Tahoma" w:eastAsiaTheme="minorHAnsi" w:hAnsi="Tahoma" w:cs="Tahoma"/>
          <w:lang w:val="en-GB"/>
        </w:rPr>
        <w:t>We have procedures, a template form</w:t>
      </w:r>
      <w:r>
        <w:rPr>
          <w:rFonts w:ascii="Tahoma" w:eastAsiaTheme="minorHAnsi" w:hAnsi="Tahoma" w:cs="Tahoma"/>
          <w:lang w:val="en-GB"/>
        </w:rPr>
        <w:t xml:space="preserve"> (MAC), for making a referral to Warwickshire's Children and </w:t>
      </w:r>
      <w:proofErr w:type="gramStart"/>
      <w:r>
        <w:rPr>
          <w:rFonts w:ascii="Tahoma" w:eastAsiaTheme="minorHAnsi" w:hAnsi="Tahoma" w:cs="Tahoma"/>
          <w:lang w:val="en-GB"/>
        </w:rPr>
        <w:t>families</w:t>
      </w:r>
      <w:proofErr w:type="gramEnd"/>
      <w:r>
        <w:rPr>
          <w:rFonts w:ascii="Tahoma" w:eastAsiaTheme="minorHAnsi" w:hAnsi="Tahoma" w:cs="Tahoma"/>
          <w:lang w:val="en-GB"/>
        </w:rPr>
        <w:t xml:space="preserve"> front door', </w:t>
      </w:r>
      <w:r w:rsidRPr="00A176FB">
        <w:rPr>
          <w:rFonts w:ascii="Tahoma" w:eastAsiaTheme="minorHAnsi" w:hAnsi="Tahoma" w:cs="Tahoma"/>
          <w:lang w:val="en-GB"/>
        </w:rPr>
        <w:t>which is based on ‘What to do if you’re worried a child is being abused’ (HMG 20</w:t>
      </w:r>
      <w:r>
        <w:rPr>
          <w:rFonts w:ascii="Tahoma" w:eastAsiaTheme="minorHAnsi" w:hAnsi="Tahoma" w:cs="Tahoma"/>
          <w:lang w:val="en-GB"/>
        </w:rPr>
        <w:t>15</w:t>
      </w:r>
      <w:r w:rsidRPr="00A176FB">
        <w:rPr>
          <w:rFonts w:ascii="Tahoma" w:eastAsiaTheme="minorHAnsi" w:hAnsi="Tahoma" w:cs="Tahoma"/>
          <w:lang w:val="en-GB"/>
        </w:rPr>
        <w:t>).</w:t>
      </w:r>
    </w:p>
    <w:p w:rsidR="0047353F" w:rsidRPr="00A176FB" w:rsidRDefault="00272EA9" w:rsidP="0047353F">
      <w:pPr>
        <w:numPr>
          <w:ilvl w:val="0"/>
          <w:numId w:val="27"/>
        </w:numPr>
        <w:spacing w:after="200" w:line="276" w:lineRule="auto"/>
        <w:contextualSpacing/>
        <w:rPr>
          <w:rFonts w:ascii="Tahoma" w:eastAsiaTheme="minorHAnsi" w:hAnsi="Tahoma" w:cs="Tahoma"/>
          <w:lang w:val="en-GB"/>
        </w:rPr>
      </w:pPr>
      <w:r w:rsidRPr="00A176FB">
        <w:rPr>
          <w:rFonts w:ascii="Tahoma" w:eastAsiaTheme="minorHAnsi" w:hAnsi="Tahoma" w:cs="Tahoma"/>
          <w:lang w:val="en-GB"/>
        </w:rPr>
        <w:t>We follow procedures for recording and reporting set down by our Local Safeguarding Children Board</w:t>
      </w:r>
      <w:r>
        <w:rPr>
          <w:rFonts w:ascii="Tahoma"/>
        </w:rPr>
        <w:t xml:space="preserve">  </w:t>
      </w:r>
    </w:p>
    <w:p w:rsidR="0047353F" w:rsidRPr="00A176FB" w:rsidRDefault="00272EA9" w:rsidP="0047353F">
      <w:pPr>
        <w:spacing w:after="200"/>
        <w:contextualSpacing/>
        <w:rPr>
          <w:rFonts w:ascii="Tahoma" w:eastAsiaTheme="minorHAnsi" w:hAnsi="Tahoma" w:cs="Tahoma"/>
          <w:i/>
          <w:lang w:val="en-GB"/>
        </w:rPr>
      </w:pPr>
      <w:r w:rsidRPr="00A176FB">
        <w:rPr>
          <w:rFonts w:ascii="Tahoma" w:eastAsiaTheme="minorHAnsi" w:hAnsi="Tahoma" w:cs="Tahoma"/>
          <w:i/>
          <w:lang w:val="en-GB"/>
        </w:rPr>
        <w:t>Informing parents</w:t>
      </w:r>
    </w:p>
    <w:p w:rsidR="0047353F" w:rsidRPr="00A176FB" w:rsidRDefault="00272EA9" w:rsidP="0047353F">
      <w:pPr>
        <w:numPr>
          <w:ilvl w:val="0"/>
          <w:numId w:val="27"/>
        </w:numPr>
        <w:spacing w:after="200" w:line="276" w:lineRule="auto"/>
        <w:contextualSpacing/>
        <w:rPr>
          <w:rFonts w:ascii="Tahoma" w:eastAsiaTheme="minorHAnsi" w:hAnsi="Tahoma" w:cs="Tahoma"/>
          <w:lang w:val="en-GB"/>
        </w:rPr>
      </w:pPr>
      <w:r w:rsidRPr="00A176FB">
        <w:rPr>
          <w:rFonts w:ascii="Tahoma" w:eastAsiaTheme="minorHAnsi" w:hAnsi="Tahoma" w:cs="Tahoma"/>
          <w:lang w:val="en-GB"/>
        </w:rPr>
        <w:t>Parents are normally the first point of contact.  We discuss concerns with parents to gain their view of events, unless we feel this may put the child in greater danger.</w:t>
      </w:r>
    </w:p>
    <w:p w:rsidR="0047353F" w:rsidRPr="00A176FB" w:rsidRDefault="00272EA9" w:rsidP="0047353F">
      <w:pPr>
        <w:numPr>
          <w:ilvl w:val="0"/>
          <w:numId w:val="27"/>
        </w:numPr>
        <w:spacing w:after="200" w:line="276" w:lineRule="auto"/>
        <w:contextualSpacing/>
        <w:rPr>
          <w:rFonts w:ascii="Tahoma" w:eastAsiaTheme="minorHAnsi" w:hAnsi="Tahoma" w:cs="Tahoma"/>
          <w:lang w:val="en-GB"/>
        </w:rPr>
      </w:pPr>
      <w:r w:rsidRPr="00A176FB">
        <w:rPr>
          <w:rFonts w:ascii="Tahoma" w:eastAsiaTheme="minorHAnsi" w:hAnsi="Tahoma" w:cs="Tahoma"/>
          <w:lang w:val="en-GB"/>
        </w:rPr>
        <w:t>We inform parents when we make a record of any concerns about their child and we make a note of any discussion we have with them regarding those concerns.</w:t>
      </w:r>
      <w:r>
        <w:rPr>
          <w:rFonts w:ascii="Tahoma" w:eastAsiaTheme="minorHAnsi" w:hAnsi="Tahoma" w:cs="Tahoma"/>
          <w:lang w:val="en-GB"/>
        </w:rPr>
        <w:t xml:space="preserve"> On occasion situations are monitored based on professional judgement.</w:t>
      </w:r>
    </w:p>
    <w:p w:rsidR="0047353F" w:rsidRPr="00A176FB" w:rsidRDefault="00272EA9" w:rsidP="0047353F">
      <w:pPr>
        <w:numPr>
          <w:ilvl w:val="0"/>
          <w:numId w:val="27"/>
        </w:numPr>
        <w:spacing w:after="200" w:line="276" w:lineRule="auto"/>
        <w:contextualSpacing/>
        <w:rPr>
          <w:rFonts w:ascii="Tahoma" w:eastAsiaTheme="minorHAnsi" w:hAnsi="Tahoma" w:cs="Tahoma"/>
          <w:lang w:val="en-GB"/>
        </w:rPr>
      </w:pPr>
      <w:r w:rsidRPr="00A176FB">
        <w:rPr>
          <w:rFonts w:ascii="Tahoma" w:eastAsiaTheme="minorHAnsi" w:hAnsi="Tahoma" w:cs="Tahoma"/>
          <w:lang w:val="en-GB"/>
        </w:rPr>
        <w:t>If a suspicion of abuse warrants referral to social care, parents are informed at the same time that the referral will be made, except where the guidance of the Local Safeguarding Children Board does not allow this, for example, where it is believed that the child may be placed in greater danger.</w:t>
      </w:r>
    </w:p>
    <w:p w:rsidR="0047353F" w:rsidRPr="00497CBE" w:rsidRDefault="00272EA9" w:rsidP="0047353F">
      <w:pPr>
        <w:numPr>
          <w:ilvl w:val="0"/>
          <w:numId w:val="27"/>
        </w:numPr>
        <w:spacing w:after="200" w:line="276" w:lineRule="auto"/>
        <w:contextualSpacing/>
        <w:rPr>
          <w:rFonts w:ascii="Tahoma" w:eastAsiaTheme="minorHAnsi" w:hAnsi="Tahoma" w:cs="Tahoma"/>
          <w:lang w:val="en-GB"/>
        </w:rPr>
      </w:pPr>
      <w:r w:rsidRPr="00497CBE">
        <w:rPr>
          <w:rFonts w:ascii="Tahoma" w:eastAsiaTheme="minorHAnsi" w:hAnsi="Tahoma" w:cs="Tahoma"/>
          <w:lang w:val="en-GB"/>
        </w:rPr>
        <w:t>This will usually be the case where the parent is the likely abuser.  In these cases the social workers will inform parents.</w:t>
      </w:r>
    </w:p>
    <w:p w:rsidR="0047353F" w:rsidRPr="00A176FB" w:rsidRDefault="00272EA9" w:rsidP="0047353F">
      <w:pPr>
        <w:spacing w:after="200"/>
        <w:contextualSpacing/>
        <w:rPr>
          <w:rFonts w:ascii="Tahoma" w:eastAsiaTheme="minorHAnsi" w:hAnsi="Tahoma" w:cs="Tahoma"/>
          <w:i/>
          <w:lang w:val="en-GB"/>
        </w:rPr>
      </w:pPr>
      <w:r w:rsidRPr="00A176FB">
        <w:rPr>
          <w:rFonts w:ascii="Tahoma" w:eastAsiaTheme="minorHAnsi" w:hAnsi="Tahoma" w:cs="Tahoma"/>
          <w:i/>
          <w:lang w:val="en-GB"/>
        </w:rPr>
        <w:t>Liaison with other agencies</w:t>
      </w:r>
    </w:p>
    <w:p w:rsidR="0047353F" w:rsidRPr="00A176FB" w:rsidRDefault="00272EA9" w:rsidP="0047353F">
      <w:pPr>
        <w:numPr>
          <w:ilvl w:val="0"/>
          <w:numId w:val="28"/>
        </w:numPr>
        <w:spacing w:after="200" w:line="276" w:lineRule="auto"/>
        <w:contextualSpacing/>
        <w:rPr>
          <w:rFonts w:ascii="Tahoma" w:eastAsiaTheme="minorHAnsi" w:hAnsi="Tahoma" w:cs="Tahoma"/>
          <w:lang w:val="en-GB"/>
        </w:rPr>
      </w:pPr>
      <w:r w:rsidRPr="00A176FB">
        <w:rPr>
          <w:rFonts w:ascii="Tahoma" w:eastAsiaTheme="minorHAnsi" w:hAnsi="Tahoma" w:cs="Tahoma"/>
          <w:lang w:val="en-GB"/>
        </w:rPr>
        <w:t>We work within the Local Safeguarding Children Board guidelines.</w:t>
      </w:r>
    </w:p>
    <w:p w:rsidR="0047353F" w:rsidRPr="00A176FB" w:rsidRDefault="00272EA9" w:rsidP="0047353F">
      <w:pPr>
        <w:numPr>
          <w:ilvl w:val="0"/>
          <w:numId w:val="28"/>
        </w:numPr>
        <w:spacing w:after="200" w:line="276" w:lineRule="auto"/>
        <w:contextualSpacing/>
        <w:rPr>
          <w:rFonts w:ascii="Tahoma" w:eastAsiaTheme="minorHAnsi" w:hAnsi="Tahoma" w:cs="Tahoma"/>
          <w:lang w:val="en-GB"/>
        </w:rPr>
      </w:pPr>
      <w:r w:rsidRPr="00A176FB">
        <w:rPr>
          <w:rFonts w:ascii="Tahoma" w:eastAsiaTheme="minorHAnsi" w:hAnsi="Tahoma" w:cs="Tahoma"/>
          <w:lang w:val="en-GB"/>
        </w:rPr>
        <w:t>We have the current version of ‘What to do if you’re worried a child is being abused’ available for parents and staff and ensure that all staff are familiar with what they need to do if they have concerns.</w:t>
      </w:r>
    </w:p>
    <w:p w:rsidR="0047353F" w:rsidRPr="00EE6BF9" w:rsidRDefault="00272EA9" w:rsidP="0047353F">
      <w:pPr>
        <w:numPr>
          <w:ilvl w:val="0"/>
          <w:numId w:val="28"/>
        </w:numPr>
        <w:spacing w:after="200" w:line="276" w:lineRule="auto"/>
        <w:contextualSpacing/>
        <w:rPr>
          <w:rFonts w:ascii="Tahoma" w:eastAsiaTheme="minorHAnsi" w:hAnsi="Tahoma" w:cs="Tahoma"/>
          <w:lang w:val="en-GB"/>
        </w:rPr>
      </w:pPr>
      <w:r w:rsidRPr="00EE6BF9">
        <w:rPr>
          <w:rFonts w:ascii="Tahoma" w:eastAsiaTheme="minorHAnsi" w:hAnsi="Tahoma" w:cs="Tahoma"/>
          <w:lang w:val="en-GB"/>
        </w:rPr>
        <w:t>We have procedures for contacting the local authority regarding child protection issues to ensure that it is easy, in any emergency, for the setting and children’s social care to work well together.</w:t>
      </w:r>
    </w:p>
    <w:p w:rsidR="00272EA9" w:rsidRDefault="00272EA9" w:rsidP="00EC74A7">
      <w:pPr>
        <w:spacing w:after="200" w:line="276" w:lineRule="auto"/>
        <w:contextualSpacing/>
        <w:rPr>
          <w:rFonts w:ascii="Tahoma" w:eastAsiaTheme="minorHAnsi" w:hAnsi="Tahoma" w:cs="Tahoma"/>
          <w:sz w:val="16"/>
          <w:szCs w:val="16"/>
          <w:lang w:val="en-GB"/>
        </w:rPr>
      </w:pPr>
    </w:p>
    <w:p w:rsidR="0047353F" w:rsidRDefault="000B0996" w:rsidP="00AA02DB">
      <w:pPr>
        <w:pBdr>
          <w:bottom w:val="single" w:sz="12" w:space="1" w:color="auto"/>
        </w:pBdr>
        <w:rPr>
          <w:rFonts w:ascii="Tahoma" w:hAnsi="Tahoma" w:cs="Tahoma"/>
          <w:sz w:val="22"/>
          <w:szCs w:val="22"/>
          <w:lang w:val="en-GB"/>
        </w:rPr>
      </w:pPr>
      <w:r>
        <w:rPr>
          <w:noProof/>
        </w:rPr>
        <w:lastRenderedPageBreak/>
        <w:pict>
          <v:shape id="_x0000_s1045" type="#_x0000_t202" style="position:absolute;margin-left:200.1pt;margin-top:-22.55pt;width:199.95pt;height:129.15pt;z-index:-251634688" wrapcoords="-91 0 -91 21454 21600 21454 21600 0 -91 0" stroked="f">
            <v:fill opacity=".5"/>
            <v:textbox style="mso-next-textbox:#_x0000_s1045">
              <w:txbxContent>
                <w:p w:rsidR="0047353F" w:rsidRPr="009E4661" w:rsidRDefault="0047353F" w:rsidP="00671F84">
                  <w:pPr>
                    <w:jc w:val="center"/>
                    <w:rPr>
                      <w:rFonts w:ascii="Tahoma" w:hAnsi="Tahoma" w:cs="Tahoma"/>
                      <w:sz w:val="20"/>
                      <w:szCs w:val="20"/>
                    </w:rPr>
                  </w:pPr>
                  <w:r w:rsidRPr="009E4661">
                    <w:rPr>
                      <w:rFonts w:ascii="Tahoma" w:hAnsi="Tahoma" w:cs="Tahoma"/>
                      <w:sz w:val="20"/>
                      <w:szCs w:val="20"/>
                    </w:rPr>
                    <w:t>Squirrels Pre-School Rugby Ltd</w:t>
                  </w:r>
                </w:p>
                <w:p w:rsidR="0047353F" w:rsidRPr="009E4661" w:rsidRDefault="0047353F" w:rsidP="00671F84">
                  <w:pPr>
                    <w:jc w:val="center"/>
                    <w:rPr>
                      <w:rFonts w:ascii="Tahoma" w:hAnsi="Tahoma" w:cs="Tahoma"/>
                      <w:sz w:val="20"/>
                      <w:szCs w:val="20"/>
                    </w:rPr>
                  </w:pPr>
                  <w:r w:rsidRPr="009E4661">
                    <w:rPr>
                      <w:rFonts w:ascii="Tahoma" w:hAnsi="Tahoma" w:cs="Tahoma"/>
                      <w:sz w:val="20"/>
                      <w:szCs w:val="20"/>
                      <w:vertAlign w:val="superscript"/>
                    </w:rPr>
                    <w:t>c</w:t>
                  </w:r>
                  <w:r w:rsidRPr="009E4661">
                    <w:rPr>
                      <w:rFonts w:ascii="Tahoma" w:hAnsi="Tahoma" w:cs="Tahoma"/>
                      <w:sz w:val="20"/>
                      <w:szCs w:val="20"/>
                    </w:rPr>
                    <w:t>/</w:t>
                  </w:r>
                  <w:r w:rsidRPr="009E4661">
                    <w:rPr>
                      <w:rFonts w:ascii="Tahoma" w:hAnsi="Tahoma" w:cs="Tahoma"/>
                      <w:sz w:val="20"/>
                      <w:szCs w:val="20"/>
                      <w:vertAlign w:val="subscript"/>
                    </w:rPr>
                    <w:t>o</w:t>
                  </w:r>
                  <w:r w:rsidRPr="009E4661">
                    <w:rPr>
                      <w:rFonts w:ascii="Tahoma" w:hAnsi="Tahoma" w:cs="Tahoma"/>
                      <w:sz w:val="20"/>
                      <w:szCs w:val="20"/>
                    </w:rPr>
                    <w:t xml:space="preserve"> Paddox Primary School</w:t>
                  </w:r>
                </w:p>
                <w:p w:rsidR="0047353F" w:rsidRPr="009E4661" w:rsidRDefault="0047353F" w:rsidP="00671F84">
                  <w:pPr>
                    <w:jc w:val="center"/>
                    <w:rPr>
                      <w:rFonts w:ascii="Tahoma" w:hAnsi="Tahoma" w:cs="Tahoma"/>
                      <w:sz w:val="20"/>
                      <w:szCs w:val="20"/>
                    </w:rPr>
                  </w:pPr>
                  <w:r w:rsidRPr="009E4661">
                    <w:rPr>
                      <w:rFonts w:ascii="Tahoma" w:hAnsi="Tahoma" w:cs="Tahoma"/>
                      <w:sz w:val="20"/>
                      <w:szCs w:val="20"/>
                    </w:rPr>
                    <w:t>Fareham Avenue</w:t>
                  </w:r>
                </w:p>
                <w:p w:rsidR="0047353F" w:rsidRPr="009E4661" w:rsidRDefault="0047353F" w:rsidP="00671F84">
                  <w:pPr>
                    <w:jc w:val="center"/>
                    <w:rPr>
                      <w:rFonts w:ascii="Tahoma" w:hAnsi="Tahoma" w:cs="Tahoma"/>
                      <w:sz w:val="20"/>
                      <w:szCs w:val="20"/>
                    </w:rPr>
                  </w:pPr>
                  <w:r w:rsidRPr="009E4661">
                    <w:rPr>
                      <w:rFonts w:ascii="Tahoma" w:hAnsi="Tahoma" w:cs="Tahoma"/>
                      <w:sz w:val="20"/>
                      <w:szCs w:val="20"/>
                    </w:rPr>
                    <w:t>Rugby</w:t>
                  </w:r>
                </w:p>
                <w:p w:rsidR="0047353F" w:rsidRPr="009E4661" w:rsidRDefault="0047353F" w:rsidP="00671F84">
                  <w:pPr>
                    <w:jc w:val="center"/>
                    <w:rPr>
                      <w:rFonts w:ascii="Tahoma" w:hAnsi="Tahoma" w:cs="Tahoma"/>
                      <w:sz w:val="20"/>
                      <w:szCs w:val="20"/>
                    </w:rPr>
                  </w:pPr>
                  <w:r w:rsidRPr="009E4661">
                    <w:rPr>
                      <w:rFonts w:ascii="Tahoma" w:hAnsi="Tahoma" w:cs="Tahoma"/>
                      <w:sz w:val="20"/>
                      <w:szCs w:val="20"/>
                    </w:rPr>
                    <w:t>Warwickshire</w:t>
                  </w:r>
                </w:p>
                <w:p w:rsidR="0047353F" w:rsidRPr="009E4661" w:rsidRDefault="0047353F" w:rsidP="00671F84">
                  <w:pPr>
                    <w:jc w:val="center"/>
                    <w:rPr>
                      <w:rFonts w:ascii="Tahoma" w:hAnsi="Tahoma" w:cs="Tahoma"/>
                      <w:sz w:val="20"/>
                      <w:szCs w:val="20"/>
                    </w:rPr>
                  </w:pPr>
                  <w:r w:rsidRPr="009E4661">
                    <w:rPr>
                      <w:rFonts w:ascii="Tahoma" w:hAnsi="Tahoma" w:cs="Tahoma"/>
                      <w:sz w:val="20"/>
                      <w:szCs w:val="20"/>
                    </w:rPr>
                    <w:t>CV22 5HS</w:t>
                  </w:r>
                </w:p>
                <w:p w:rsidR="00671F84" w:rsidRPr="009E4661" w:rsidRDefault="00671F84" w:rsidP="00671F84">
                  <w:pPr>
                    <w:jc w:val="center"/>
                    <w:rPr>
                      <w:rFonts w:ascii="Tahoma" w:hAnsi="Tahoma" w:cs="Tahoma"/>
                      <w:sz w:val="20"/>
                      <w:szCs w:val="20"/>
                    </w:rPr>
                  </w:pPr>
                  <w:r w:rsidRPr="009E4661">
                    <w:rPr>
                      <w:rFonts w:ascii="Tahoma" w:hAnsi="Tahoma" w:cs="Tahoma"/>
                      <w:sz w:val="20"/>
                      <w:szCs w:val="20"/>
                    </w:rPr>
                    <w:t>Preschool.s@welearn365.com</w:t>
                  </w:r>
                </w:p>
                <w:p w:rsidR="0047353F" w:rsidRPr="009E4661" w:rsidRDefault="0047353F" w:rsidP="00671F84">
                  <w:pPr>
                    <w:jc w:val="center"/>
                    <w:rPr>
                      <w:rFonts w:ascii="Tahoma" w:hAnsi="Tahoma" w:cs="Tahoma"/>
                      <w:sz w:val="20"/>
                      <w:szCs w:val="20"/>
                    </w:rPr>
                  </w:pPr>
                  <w:r w:rsidRPr="009E4661">
                    <w:rPr>
                      <w:rFonts w:ascii="Tahoma" w:hAnsi="Tahoma" w:cs="Tahoma"/>
                      <w:sz w:val="20"/>
                      <w:szCs w:val="20"/>
                    </w:rPr>
                    <w:t>01788 576167</w:t>
                  </w:r>
                </w:p>
                <w:p w:rsidR="0047353F" w:rsidRDefault="000B0996" w:rsidP="00671F84">
                  <w:pPr>
                    <w:jc w:val="center"/>
                    <w:rPr>
                      <w:rFonts w:ascii="Tahoma" w:hAnsi="Tahoma" w:cs="Tahoma"/>
                      <w:sz w:val="22"/>
                    </w:rPr>
                  </w:pPr>
                  <w:hyperlink r:id="rId16" w:history="1">
                    <w:r w:rsidR="0047353F" w:rsidRPr="00727E78">
                      <w:rPr>
                        <w:rStyle w:val="Hyperlink"/>
                      </w:rPr>
                      <w:t>www.squirrelspreschoolrugby.co.uk</w:t>
                    </w:r>
                  </w:hyperlink>
                </w:p>
              </w:txbxContent>
            </v:textbox>
            <w10:wrap type="tight"/>
          </v:shape>
        </w:pict>
      </w:r>
      <w:r w:rsidR="00272EA9">
        <w:rPr>
          <w:noProof/>
        </w:rPr>
        <w:drawing>
          <wp:inline distT="0" distB="0" distL="0" distR="0" wp14:anchorId="131F0686" wp14:editId="2849F1BD">
            <wp:extent cx="1714500" cy="1428750"/>
            <wp:effectExtent l="1905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1714500" cy="1428750"/>
                    </a:xfrm>
                    <a:prstGeom prst="rect">
                      <a:avLst/>
                    </a:prstGeom>
                    <a:noFill/>
                    <a:ln w="9525">
                      <a:noFill/>
                      <a:miter lim="800000"/>
                      <a:headEnd/>
                      <a:tailEnd/>
                    </a:ln>
                  </pic:spPr>
                </pic:pic>
              </a:graphicData>
            </a:graphic>
          </wp:inline>
        </w:drawing>
      </w:r>
    </w:p>
    <w:p w:rsidR="00AA02DB" w:rsidRPr="00985FBD" w:rsidRDefault="00AA02DB" w:rsidP="00AA02DB">
      <w:pPr>
        <w:pBdr>
          <w:bottom w:val="single" w:sz="12" w:space="1" w:color="auto"/>
        </w:pBdr>
        <w:rPr>
          <w:rFonts w:ascii="Tahoma" w:hAnsi="Tahoma" w:cs="Tahoma"/>
          <w:sz w:val="22"/>
          <w:szCs w:val="22"/>
          <w:lang w:val="en-GB"/>
        </w:rPr>
      </w:pPr>
    </w:p>
    <w:p w:rsidR="0047353F" w:rsidRDefault="0047353F" w:rsidP="0047353F">
      <w:pPr>
        <w:rPr>
          <w:rFonts w:ascii="Tahoma" w:hAnsi="Tahoma" w:cs="Tahoma"/>
          <w:lang w:val="en-GB"/>
        </w:rPr>
      </w:pPr>
    </w:p>
    <w:p w:rsidR="0047353F" w:rsidRDefault="00272EA9" w:rsidP="0047353F">
      <w:pPr>
        <w:jc w:val="center"/>
        <w:rPr>
          <w:rFonts w:ascii="Tahoma" w:hAnsi="Tahoma" w:cs="Tahoma"/>
          <w:b/>
          <w:sz w:val="28"/>
          <w:szCs w:val="28"/>
          <w:u w:val="single"/>
        </w:rPr>
      </w:pPr>
      <w:r>
        <w:rPr>
          <w:rFonts w:ascii="Tahoma" w:hAnsi="Tahoma" w:cs="Tahoma"/>
          <w:b/>
          <w:sz w:val="28"/>
          <w:szCs w:val="28"/>
          <w:u w:val="single"/>
        </w:rPr>
        <w:t>Safeguarding Children Policy</w:t>
      </w:r>
    </w:p>
    <w:p w:rsidR="0047353F" w:rsidRPr="00A176FB" w:rsidRDefault="0047353F" w:rsidP="0047353F">
      <w:pPr>
        <w:spacing w:after="200" w:line="276" w:lineRule="auto"/>
        <w:ind w:left="720"/>
        <w:contextualSpacing/>
        <w:jc w:val="center"/>
        <w:rPr>
          <w:rFonts w:ascii="Tahoma" w:eastAsiaTheme="minorHAnsi" w:hAnsi="Tahoma" w:cs="Tahoma"/>
          <w:lang w:val="en-GB"/>
        </w:rPr>
      </w:pPr>
    </w:p>
    <w:p w:rsidR="0047353F" w:rsidRPr="00DC59BE" w:rsidRDefault="00272EA9" w:rsidP="00DC59BE">
      <w:pPr>
        <w:numPr>
          <w:ilvl w:val="0"/>
          <w:numId w:val="28"/>
        </w:numPr>
        <w:spacing w:after="200" w:line="276" w:lineRule="auto"/>
        <w:contextualSpacing/>
        <w:rPr>
          <w:rFonts w:ascii="Tahoma" w:eastAsiaTheme="minorHAnsi" w:hAnsi="Tahoma" w:cs="Tahoma"/>
          <w:lang w:val="en-GB"/>
        </w:rPr>
      </w:pPr>
      <w:r w:rsidRPr="00A176FB">
        <w:rPr>
          <w:rFonts w:ascii="Tahoma" w:eastAsiaTheme="minorHAnsi" w:hAnsi="Tahoma" w:cs="Tahoma"/>
          <w:lang w:val="en-GB"/>
        </w:rPr>
        <w:t>We notify the registration authority (Ofsted) of any incident or accident and any changes in our arrangements which may affect the well-being of children or where an allegation of abuse is made against a member of staff (whether the allegations relate to harm or abuse committed on our premises or elsewhere). Notifications to Ofsted are made as soon as is reasonably practicable, but at the latest within 14 days of the allegations being made.</w:t>
      </w:r>
    </w:p>
    <w:p w:rsidR="0047353F" w:rsidRPr="00A176FB" w:rsidRDefault="0047353F" w:rsidP="0047353F">
      <w:pPr>
        <w:spacing w:after="200"/>
        <w:ind w:left="720"/>
        <w:contextualSpacing/>
        <w:rPr>
          <w:rFonts w:ascii="Tahoma" w:eastAsiaTheme="minorHAnsi" w:hAnsi="Tahoma" w:cs="Tahoma"/>
          <w:lang w:val="en-GB"/>
        </w:rPr>
      </w:pPr>
    </w:p>
    <w:p w:rsidR="0047353F" w:rsidRPr="00A176FB" w:rsidRDefault="00272EA9" w:rsidP="0047353F">
      <w:pPr>
        <w:spacing w:after="200"/>
        <w:contextualSpacing/>
        <w:rPr>
          <w:rFonts w:ascii="Tahoma" w:eastAsiaTheme="minorHAnsi" w:hAnsi="Tahoma" w:cs="Tahoma"/>
          <w:i/>
          <w:lang w:val="en-GB"/>
        </w:rPr>
      </w:pPr>
      <w:r w:rsidRPr="00A176FB">
        <w:rPr>
          <w:rFonts w:ascii="Tahoma" w:eastAsiaTheme="minorHAnsi" w:hAnsi="Tahoma" w:cs="Tahoma"/>
          <w:i/>
          <w:lang w:val="en-GB"/>
        </w:rPr>
        <w:t>Allegations against staff</w:t>
      </w:r>
    </w:p>
    <w:p w:rsidR="0047353F" w:rsidRPr="00A176FB" w:rsidRDefault="00272EA9" w:rsidP="0047353F">
      <w:pPr>
        <w:numPr>
          <w:ilvl w:val="0"/>
          <w:numId w:val="29"/>
        </w:numPr>
        <w:spacing w:after="200" w:line="276" w:lineRule="auto"/>
        <w:contextualSpacing/>
        <w:rPr>
          <w:rFonts w:ascii="Tahoma" w:eastAsiaTheme="minorHAnsi" w:hAnsi="Tahoma" w:cs="Tahoma"/>
          <w:lang w:val="en-GB"/>
        </w:rPr>
      </w:pPr>
      <w:r w:rsidRPr="00A176FB">
        <w:rPr>
          <w:rFonts w:ascii="Tahoma" w:eastAsiaTheme="minorHAnsi" w:hAnsi="Tahoma" w:cs="Tahoma"/>
          <w:lang w:val="en-GB"/>
        </w:rPr>
        <w:t>We ensure that all parents know how to complain about the behaviour or actions of staff or volunteers within the setting which may include an allegation of abuse.</w:t>
      </w:r>
    </w:p>
    <w:p w:rsidR="0047353F" w:rsidRPr="00A176FB" w:rsidRDefault="00272EA9" w:rsidP="0047353F">
      <w:pPr>
        <w:numPr>
          <w:ilvl w:val="0"/>
          <w:numId w:val="29"/>
        </w:numPr>
        <w:spacing w:after="200" w:line="276" w:lineRule="auto"/>
        <w:contextualSpacing/>
        <w:rPr>
          <w:rFonts w:ascii="Tahoma" w:eastAsiaTheme="minorHAnsi" w:hAnsi="Tahoma" w:cs="Tahoma"/>
          <w:lang w:val="en-GB"/>
        </w:rPr>
      </w:pPr>
      <w:r w:rsidRPr="00A176FB">
        <w:rPr>
          <w:rFonts w:ascii="Tahoma" w:eastAsiaTheme="minorHAnsi" w:hAnsi="Tahoma" w:cs="Tahoma"/>
          <w:lang w:val="en-GB"/>
        </w:rPr>
        <w:t>We respond to any inappropriate behaviour displayed by members of staff or any other person working with the children, which includes:</w:t>
      </w:r>
    </w:p>
    <w:p w:rsidR="0047353F" w:rsidRPr="00A176FB" w:rsidRDefault="00272EA9" w:rsidP="0047353F">
      <w:pPr>
        <w:spacing w:after="200"/>
        <w:ind w:left="1440"/>
        <w:contextualSpacing/>
        <w:rPr>
          <w:rFonts w:ascii="Tahoma" w:eastAsiaTheme="minorHAnsi" w:hAnsi="Tahoma" w:cs="Tahoma"/>
          <w:lang w:val="en-GB"/>
        </w:rPr>
      </w:pPr>
      <w:r w:rsidRPr="00A176FB">
        <w:rPr>
          <w:rFonts w:ascii="Tahoma" w:eastAsiaTheme="minorHAnsi" w:hAnsi="Tahoma" w:cs="Tahoma"/>
          <w:lang w:val="en-GB"/>
        </w:rPr>
        <w:t>-inappropriate sexual comments;</w:t>
      </w:r>
    </w:p>
    <w:p w:rsidR="0047353F" w:rsidRPr="00A176FB" w:rsidRDefault="00272EA9" w:rsidP="0047353F">
      <w:pPr>
        <w:spacing w:after="200"/>
        <w:ind w:left="1440"/>
        <w:contextualSpacing/>
        <w:rPr>
          <w:rFonts w:ascii="Tahoma" w:eastAsiaTheme="minorHAnsi" w:hAnsi="Tahoma" w:cs="Tahoma"/>
          <w:lang w:val="en-GB"/>
        </w:rPr>
      </w:pPr>
      <w:r w:rsidRPr="00A176FB">
        <w:rPr>
          <w:rFonts w:ascii="Tahoma" w:eastAsiaTheme="minorHAnsi" w:hAnsi="Tahoma" w:cs="Tahoma"/>
          <w:lang w:val="en-GB"/>
        </w:rPr>
        <w:t>-excessive one-to-one attention beyond the requirements of their usual role and responsibilities, or inappropriate sharing of images.</w:t>
      </w:r>
    </w:p>
    <w:p w:rsidR="0047353F" w:rsidRPr="00A176FB" w:rsidRDefault="0047353F" w:rsidP="0047353F">
      <w:pPr>
        <w:spacing w:after="200"/>
        <w:ind w:left="1440"/>
        <w:contextualSpacing/>
        <w:rPr>
          <w:rFonts w:ascii="Tahoma" w:eastAsiaTheme="minorHAnsi" w:hAnsi="Tahoma" w:cs="Tahoma"/>
          <w:lang w:val="en-GB"/>
        </w:rPr>
      </w:pPr>
    </w:p>
    <w:p w:rsidR="0047353F" w:rsidRPr="00A176FB" w:rsidRDefault="00272EA9" w:rsidP="0047353F">
      <w:pPr>
        <w:numPr>
          <w:ilvl w:val="0"/>
          <w:numId w:val="30"/>
        </w:numPr>
        <w:spacing w:after="200" w:line="276" w:lineRule="auto"/>
        <w:contextualSpacing/>
        <w:rPr>
          <w:rFonts w:ascii="Tahoma" w:eastAsiaTheme="minorHAnsi" w:hAnsi="Tahoma" w:cs="Tahoma"/>
          <w:lang w:val="en-GB"/>
        </w:rPr>
      </w:pPr>
      <w:r w:rsidRPr="00A176FB">
        <w:rPr>
          <w:rFonts w:ascii="Tahoma" w:eastAsiaTheme="minorHAnsi" w:hAnsi="Tahoma" w:cs="Tahoma"/>
          <w:lang w:val="en-GB"/>
        </w:rPr>
        <w:t>We follow the guidance of the Local Safeguarding Children Board when responding to any complaint that a member of staff or volunteer within the setting has abused a child.</w:t>
      </w:r>
    </w:p>
    <w:p w:rsidR="0047353F" w:rsidRPr="00A176FB" w:rsidRDefault="00272EA9" w:rsidP="0047353F">
      <w:pPr>
        <w:numPr>
          <w:ilvl w:val="0"/>
          <w:numId w:val="30"/>
        </w:numPr>
        <w:spacing w:after="200" w:line="276" w:lineRule="auto"/>
        <w:contextualSpacing/>
        <w:rPr>
          <w:rFonts w:ascii="Tahoma" w:eastAsiaTheme="minorHAnsi" w:hAnsi="Tahoma" w:cs="Tahoma"/>
          <w:lang w:val="en-GB"/>
        </w:rPr>
      </w:pPr>
      <w:r w:rsidRPr="00A176FB">
        <w:rPr>
          <w:rFonts w:ascii="Tahoma" w:eastAsiaTheme="minorHAnsi" w:hAnsi="Tahoma" w:cs="Tahoma"/>
          <w:lang w:val="en-GB"/>
        </w:rPr>
        <w:t>We respond to any disclosure by children or staff that abuse by a member of staff or volunteer within the setting may have taken, or is taking place, by first recording the details of any such alleged incident.</w:t>
      </w:r>
    </w:p>
    <w:p w:rsidR="0047353F" w:rsidRPr="00A176FB" w:rsidRDefault="00272EA9" w:rsidP="0047353F">
      <w:pPr>
        <w:numPr>
          <w:ilvl w:val="0"/>
          <w:numId w:val="30"/>
        </w:numPr>
        <w:spacing w:after="200" w:line="276" w:lineRule="auto"/>
        <w:contextualSpacing/>
        <w:rPr>
          <w:rFonts w:ascii="Tahoma" w:eastAsiaTheme="minorHAnsi" w:hAnsi="Tahoma" w:cs="Tahoma"/>
          <w:lang w:val="en-GB"/>
        </w:rPr>
      </w:pPr>
      <w:r w:rsidRPr="00A176FB">
        <w:rPr>
          <w:rFonts w:ascii="Tahoma" w:eastAsiaTheme="minorHAnsi" w:hAnsi="Tahoma" w:cs="Tahoma"/>
          <w:lang w:val="en-GB"/>
        </w:rPr>
        <w:t>We refer any such complaint immediately to the</w:t>
      </w:r>
      <w:r>
        <w:rPr>
          <w:rFonts w:ascii="Tahoma" w:eastAsiaTheme="minorHAnsi" w:hAnsi="Tahoma" w:cs="Tahoma"/>
          <w:lang w:val="en-GB"/>
        </w:rPr>
        <w:t xml:space="preserve"> Local Authority</w:t>
      </w:r>
      <w:r w:rsidRPr="00A176FB">
        <w:rPr>
          <w:rFonts w:ascii="Tahoma" w:eastAsiaTheme="minorHAnsi" w:hAnsi="Tahoma" w:cs="Tahoma"/>
          <w:lang w:val="en-GB"/>
        </w:rPr>
        <w:t xml:space="preserve"> Designated</w:t>
      </w:r>
      <w:r>
        <w:rPr>
          <w:rFonts w:ascii="Tahoma" w:eastAsiaTheme="minorHAnsi" w:hAnsi="Tahoma" w:cs="Tahoma"/>
          <w:lang w:val="en-GB"/>
        </w:rPr>
        <w:t xml:space="preserve"> Officer</w:t>
      </w:r>
      <w:r w:rsidRPr="00A176FB">
        <w:rPr>
          <w:rFonts w:ascii="Tahoma" w:eastAsiaTheme="minorHAnsi" w:hAnsi="Tahoma" w:cs="Tahoma"/>
          <w:lang w:val="en-GB"/>
        </w:rPr>
        <w:t xml:space="preserve"> to investigate</w:t>
      </w:r>
      <w:r w:rsidRPr="00213A91">
        <w:rPr>
          <w:rFonts w:ascii="Tahoma" w:eastAsiaTheme="minorHAnsi" w:hAnsi="Tahoma" w:cs="Tahoma"/>
          <w:b/>
          <w:lang w:val="en-GB"/>
        </w:rPr>
        <w:t xml:space="preserve">: </w:t>
      </w:r>
      <w:hyperlink r:id="rId17" w:history="1">
        <w:r w:rsidR="00213A91" w:rsidRPr="00213A91">
          <w:rPr>
            <w:rFonts w:ascii="Arial" w:hAnsi="Arial" w:cs="Arial"/>
            <w:b/>
            <w:sz w:val="27"/>
            <w:szCs w:val="27"/>
            <w:u w:val="single"/>
          </w:rPr>
          <w:t>lado@warwickshire.gov.uk</w:t>
        </w:r>
      </w:hyperlink>
      <w:r w:rsidR="00DC59BE">
        <w:rPr>
          <w:rFonts w:ascii="Tahoma" w:eastAsiaTheme="minorHAnsi" w:hAnsi="Tahoma" w:cs="Tahoma"/>
          <w:lang w:val="en-GB"/>
        </w:rPr>
        <w:t>.</w:t>
      </w:r>
      <w:r w:rsidRPr="00A176FB">
        <w:rPr>
          <w:rFonts w:ascii="Tahoma" w:eastAsiaTheme="minorHAnsi" w:hAnsi="Tahoma" w:cs="Tahoma"/>
          <w:lang w:val="en-GB"/>
        </w:rPr>
        <w:t xml:space="preserve">  We also report any such alleged incident to Ofsted, as well as what measures we have taken.  We are aware that it is an offence not to do this. </w:t>
      </w:r>
    </w:p>
    <w:p w:rsidR="0047353F" w:rsidRPr="00C34B21" w:rsidRDefault="00272EA9" w:rsidP="0047353F">
      <w:pPr>
        <w:numPr>
          <w:ilvl w:val="0"/>
          <w:numId w:val="31"/>
        </w:numPr>
        <w:spacing w:after="200" w:line="276" w:lineRule="auto"/>
        <w:contextualSpacing/>
        <w:rPr>
          <w:rFonts w:ascii="Tahoma" w:eastAsiaTheme="minorHAnsi" w:hAnsi="Tahoma" w:cs="Tahoma"/>
          <w:sz w:val="16"/>
          <w:szCs w:val="16"/>
          <w:lang w:val="en-GB"/>
        </w:rPr>
      </w:pPr>
      <w:r w:rsidRPr="00C34B21">
        <w:rPr>
          <w:rFonts w:ascii="Tahoma" w:eastAsiaTheme="minorHAnsi" w:hAnsi="Tahoma" w:cs="Tahoma"/>
          <w:lang w:val="en-GB"/>
        </w:rPr>
        <w:t>We co-operate entirely with any investigation carried out by children’s social care in conjunction with the police.</w:t>
      </w:r>
      <w:r>
        <w:rPr>
          <w:rFonts w:ascii="Tahoma" w:eastAsiaTheme="minorHAnsi" w:hAnsi="Tahoma" w:cs="Tahoma"/>
          <w:lang w:val="en-GB"/>
        </w:rPr>
        <w:t xml:space="preserve">               </w:t>
      </w:r>
    </w:p>
    <w:p w:rsidR="00AA02DB" w:rsidRDefault="000B0996" w:rsidP="00AA02DB">
      <w:pPr>
        <w:pBdr>
          <w:bottom w:val="single" w:sz="12" w:space="1" w:color="auto"/>
        </w:pBdr>
        <w:jc w:val="center"/>
        <w:rPr>
          <w:rFonts w:ascii="Tahoma" w:hAnsi="Tahoma" w:cs="Tahoma"/>
          <w:sz w:val="22"/>
          <w:szCs w:val="22"/>
          <w:lang w:val="en-GB"/>
        </w:rPr>
      </w:pPr>
      <w:r>
        <w:rPr>
          <w:noProof/>
        </w:rPr>
        <w:lastRenderedPageBreak/>
        <w:pict>
          <v:shape id="_x0000_s1042" type="#_x0000_t202" style="position:absolute;left:0;text-align:left;margin-left:193.35pt;margin-top:-18.05pt;width:199.2pt;height:130.5pt;z-index:-251637760" wrapcoords="-91 0 -91 21454 21600 21454 21600 0 -91 0" stroked="f">
            <v:fill opacity=".5"/>
            <v:textbox style="mso-next-textbox:#_x0000_s1042">
              <w:txbxContent>
                <w:p w:rsidR="0047353F" w:rsidRPr="009E4661" w:rsidRDefault="0047353F" w:rsidP="00671F84">
                  <w:pPr>
                    <w:jc w:val="center"/>
                    <w:rPr>
                      <w:rFonts w:ascii="Tahoma" w:hAnsi="Tahoma" w:cs="Tahoma"/>
                      <w:sz w:val="20"/>
                      <w:szCs w:val="20"/>
                    </w:rPr>
                  </w:pPr>
                  <w:r w:rsidRPr="009E4661">
                    <w:rPr>
                      <w:rFonts w:ascii="Tahoma" w:hAnsi="Tahoma" w:cs="Tahoma"/>
                      <w:sz w:val="20"/>
                      <w:szCs w:val="20"/>
                    </w:rPr>
                    <w:t>Squirrels Pre-School Rugby Ltd</w:t>
                  </w:r>
                </w:p>
                <w:p w:rsidR="0047353F" w:rsidRPr="009E4661" w:rsidRDefault="0047353F" w:rsidP="00671F84">
                  <w:pPr>
                    <w:jc w:val="center"/>
                    <w:rPr>
                      <w:rFonts w:ascii="Tahoma" w:hAnsi="Tahoma" w:cs="Tahoma"/>
                      <w:sz w:val="20"/>
                      <w:szCs w:val="20"/>
                    </w:rPr>
                  </w:pPr>
                  <w:r w:rsidRPr="009E4661">
                    <w:rPr>
                      <w:rFonts w:ascii="Tahoma" w:hAnsi="Tahoma" w:cs="Tahoma"/>
                      <w:sz w:val="20"/>
                      <w:szCs w:val="20"/>
                      <w:vertAlign w:val="superscript"/>
                    </w:rPr>
                    <w:t>c</w:t>
                  </w:r>
                  <w:r w:rsidRPr="009E4661">
                    <w:rPr>
                      <w:rFonts w:ascii="Tahoma" w:hAnsi="Tahoma" w:cs="Tahoma"/>
                      <w:sz w:val="20"/>
                      <w:szCs w:val="20"/>
                    </w:rPr>
                    <w:t>/</w:t>
                  </w:r>
                  <w:r w:rsidRPr="009E4661">
                    <w:rPr>
                      <w:rFonts w:ascii="Tahoma" w:hAnsi="Tahoma" w:cs="Tahoma"/>
                      <w:sz w:val="20"/>
                      <w:szCs w:val="20"/>
                      <w:vertAlign w:val="subscript"/>
                    </w:rPr>
                    <w:t>o</w:t>
                  </w:r>
                  <w:r w:rsidRPr="009E4661">
                    <w:rPr>
                      <w:rFonts w:ascii="Tahoma" w:hAnsi="Tahoma" w:cs="Tahoma"/>
                      <w:sz w:val="20"/>
                      <w:szCs w:val="20"/>
                    </w:rPr>
                    <w:t xml:space="preserve"> Paddox Primary School</w:t>
                  </w:r>
                </w:p>
                <w:p w:rsidR="0047353F" w:rsidRPr="009E4661" w:rsidRDefault="0047353F" w:rsidP="00671F84">
                  <w:pPr>
                    <w:jc w:val="center"/>
                    <w:rPr>
                      <w:rFonts w:ascii="Tahoma" w:hAnsi="Tahoma" w:cs="Tahoma"/>
                      <w:sz w:val="20"/>
                      <w:szCs w:val="20"/>
                    </w:rPr>
                  </w:pPr>
                  <w:r w:rsidRPr="009E4661">
                    <w:rPr>
                      <w:rFonts w:ascii="Tahoma" w:hAnsi="Tahoma" w:cs="Tahoma"/>
                      <w:sz w:val="20"/>
                      <w:szCs w:val="20"/>
                    </w:rPr>
                    <w:t>Fareham Avenue</w:t>
                  </w:r>
                </w:p>
                <w:p w:rsidR="0047353F" w:rsidRPr="009E4661" w:rsidRDefault="0047353F" w:rsidP="00671F84">
                  <w:pPr>
                    <w:jc w:val="center"/>
                    <w:rPr>
                      <w:rFonts w:ascii="Tahoma" w:hAnsi="Tahoma" w:cs="Tahoma"/>
                      <w:sz w:val="20"/>
                      <w:szCs w:val="20"/>
                    </w:rPr>
                  </w:pPr>
                  <w:r w:rsidRPr="009E4661">
                    <w:rPr>
                      <w:rFonts w:ascii="Tahoma" w:hAnsi="Tahoma" w:cs="Tahoma"/>
                      <w:sz w:val="20"/>
                      <w:szCs w:val="20"/>
                    </w:rPr>
                    <w:t>Rugby</w:t>
                  </w:r>
                </w:p>
                <w:p w:rsidR="0047353F" w:rsidRPr="009E4661" w:rsidRDefault="0047353F" w:rsidP="00671F84">
                  <w:pPr>
                    <w:jc w:val="center"/>
                    <w:rPr>
                      <w:rFonts w:ascii="Tahoma" w:hAnsi="Tahoma" w:cs="Tahoma"/>
                      <w:sz w:val="20"/>
                      <w:szCs w:val="20"/>
                    </w:rPr>
                  </w:pPr>
                  <w:r w:rsidRPr="009E4661">
                    <w:rPr>
                      <w:rFonts w:ascii="Tahoma" w:hAnsi="Tahoma" w:cs="Tahoma"/>
                      <w:sz w:val="20"/>
                      <w:szCs w:val="20"/>
                    </w:rPr>
                    <w:t>Warwickshire</w:t>
                  </w:r>
                </w:p>
                <w:p w:rsidR="0047353F" w:rsidRPr="009E4661" w:rsidRDefault="0047353F" w:rsidP="00671F84">
                  <w:pPr>
                    <w:jc w:val="center"/>
                    <w:rPr>
                      <w:rFonts w:ascii="Tahoma" w:hAnsi="Tahoma" w:cs="Tahoma"/>
                      <w:sz w:val="20"/>
                      <w:szCs w:val="20"/>
                    </w:rPr>
                  </w:pPr>
                  <w:r w:rsidRPr="009E4661">
                    <w:rPr>
                      <w:rFonts w:ascii="Tahoma" w:hAnsi="Tahoma" w:cs="Tahoma"/>
                      <w:sz w:val="20"/>
                      <w:szCs w:val="20"/>
                    </w:rPr>
                    <w:t>CV22 5HS</w:t>
                  </w:r>
                </w:p>
                <w:p w:rsidR="00671F84" w:rsidRPr="009E4661" w:rsidRDefault="00671F84" w:rsidP="00671F84">
                  <w:pPr>
                    <w:jc w:val="center"/>
                    <w:rPr>
                      <w:rFonts w:ascii="Tahoma" w:hAnsi="Tahoma" w:cs="Tahoma"/>
                      <w:sz w:val="20"/>
                      <w:szCs w:val="20"/>
                    </w:rPr>
                  </w:pPr>
                  <w:r w:rsidRPr="009E4661">
                    <w:rPr>
                      <w:rFonts w:ascii="Tahoma" w:hAnsi="Tahoma" w:cs="Tahoma"/>
                      <w:sz w:val="20"/>
                      <w:szCs w:val="20"/>
                    </w:rPr>
                    <w:t>Preschool.s@welearn365.com</w:t>
                  </w:r>
                </w:p>
                <w:p w:rsidR="0047353F" w:rsidRPr="009E4661" w:rsidRDefault="0047353F" w:rsidP="00671F84">
                  <w:pPr>
                    <w:jc w:val="center"/>
                    <w:rPr>
                      <w:rFonts w:ascii="Tahoma" w:hAnsi="Tahoma" w:cs="Tahoma"/>
                      <w:sz w:val="20"/>
                      <w:szCs w:val="20"/>
                    </w:rPr>
                  </w:pPr>
                  <w:r w:rsidRPr="009E4661">
                    <w:rPr>
                      <w:rFonts w:ascii="Tahoma" w:hAnsi="Tahoma" w:cs="Tahoma"/>
                      <w:sz w:val="20"/>
                      <w:szCs w:val="20"/>
                    </w:rPr>
                    <w:t>01788 576167</w:t>
                  </w:r>
                </w:p>
                <w:p w:rsidR="0047353F" w:rsidRDefault="000B0996" w:rsidP="00671F84">
                  <w:pPr>
                    <w:jc w:val="center"/>
                    <w:rPr>
                      <w:rFonts w:ascii="Tahoma" w:hAnsi="Tahoma" w:cs="Tahoma"/>
                      <w:sz w:val="22"/>
                    </w:rPr>
                  </w:pPr>
                  <w:hyperlink r:id="rId18" w:history="1">
                    <w:r w:rsidR="0047353F" w:rsidRPr="00727E78">
                      <w:rPr>
                        <w:rStyle w:val="Hyperlink"/>
                      </w:rPr>
                      <w:t>www.squirrelspreschoolrugby.co.uk</w:t>
                    </w:r>
                  </w:hyperlink>
                </w:p>
              </w:txbxContent>
            </v:textbox>
            <w10:wrap type="tight"/>
          </v:shape>
        </w:pict>
      </w:r>
      <w:r w:rsidR="00272EA9">
        <w:rPr>
          <w:noProof/>
        </w:rPr>
        <w:drawing>
          <wp:inline distT="0" distB="0" distL="0" distR="0" wp14:anchorId="1A732629" wp14:editId="4E8BB5F4">
            <wp:extent cx="1714500" cy="1428750"/>
            <wp:effectExtent l="1905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1714500" cy="1428750"/>
                    </a:xfrm>
                    <a:prstGeom prst="rect">
                      <a:avLst/>
                    </a:prstGeom>
                    <a:noFill/>
                    <a:ln w="9525">
                      <a:noFill/>
                      <a:miter lim="800000"/>
                      <a:headEnd/>
                      <a:tailEnd/>
                    </a:ln>
                  </pic:spPr>
                </pic:pic>
              </a:graphicData>
            </a:graphic>
          </wp:inline>
        </w:drawing>
      </w:r>
    </w:p>
    <w:p w:rsidR="00AA02DB" w:rsidRPr="00985FBD" w:rsidRDefault="00AA02DB" w:rsidP="0047353F">
      <w:pPr>
        <w:pBdr>
          <w:bottom w:val="single" w:sz="12" w:space="1" w:color="auto"/>
        </w:pBdr>
        <w:jc w:val="center"/>
        <w:rPr>
          <w:rFonts w:ascii="Tahoma" w:hAnsi="Tahoma" w:cs="Tahoma"/>
          <w:sz w:val="22"/>
          <w:szCs w:val="22"/>
          <w:lang w:val="en-GB"/>
        </w:rPr>
      </w:pPr>
    </w:p>
    <w:p w:rsidR="0047353F" w:rsidRDefault="0047353F" w:rsidP="0047353F">
      <w:pPr>
        <w:rPr>
          <w:rFonts w:ascii="Tahoma" w:hAnsi="Tahoma" w:cs="Tahoma"/>
          <w:lang w:val="en-GB"/>
        </w:rPr>
      </w:pPr>
    </w:p>
    <w:p w:rsidR="0047353F" w:rsidRDefault="00272EA9" w:rsidP="0047353F">
      <w:pPr>
        <w:jc w:val="center"/>
        <w:rPr>
          <w:rFonts w:ascii="Tahoma" w:hAnsi="Tahoma" w:cs="Tahoma"/>
          <w:b/>
          <w:sz w:val="28"/>
          <w:szCs w:val="28"/>
          <w:u w:val="single"/>
        </w:rPr>
      </w:pPr>
      <w:r>
        <w:rPr>
          <w:rFonts w:ascii="Tahoma" w:hAnsi="Tahoma" w:cs="Tahoma"/>
          <w:b/>
          <w:sz w:val="28"/>
          <w:szCs w:val="28"/>
          <w:u w:val="single"/>
        </w:rPr>
        <w:t>Safeguarding Children Policy</w:t>
      </w:r>
    </w:p>
    <w:p w:rsidR="0047353F" w:rsidRPr="00A176FB" w:rsidRDefault="0047353F" w:rsidP="0047353F">
      <w:pPr>
        <w:spacing w:after="200" w:line="276" w:lineRule="auto"/>
        <w:contextualSpacing/>
        <w:jc w:val="center"/>
        <w:rPr>
          <w:rFonts w:ascii="Tahoma" w:eastAsiaTheme="minorHAnsi" w:hAnsi="Tahoma" w:cs="Tahoma"/>
          <w:lang w:val="en-GB"/>
        </w:rPr>
      </w:pPr>
    </w:p>
    <w:p w:rsidR="0047353F" w:rsidRPr="00A176FB" w:rsidRDefault="00272EA9" w:rsidP="0047353F">
      <w:pPr>
        <w:numPr>
          <w:ilvl w:val="0"/>
          <w:numId w:val="31"/>
        </w:numPr>
        <w:spacing w:after="200" w:line="276" w:lineRule="auto"/>
        <w:contextualSpacing/>
        <w:rPr>
          <w:rFonts w:ascii="Tahoma" w:eastAsiaTheme="minorHAnsi" w:hAnsi="Tahoma" w:cs="Tahoma"/>
          <w:lang w:val="en-GB"/>
        </w:rPr>
      </w:pPr>
      <w:r w:rsidRPr="00A176FB">
        <w:rPr>
          <w:rFonts w:ascii="Tahoma" w:eastAsiaTheme="minorHAnsi" w:hAnsi="Tahoma" w:cs="Tahoma"/>
          <w:lang w:val="en-GB"/>
        </w:rPr>
        <w:t>Where the management team and children’s social care agree it is appropriate in the circumstances, the</w:t>
      </w:r>
      <w:r>
        <w:rPr>
          <w:rFonts w:ascii="Tahoma" w:eastAsiaTheme="minorHAnsi" w:hAnsi="Tahoma" w:cs="Tahoma"/>
          <w:lang w:val="en-GB"/>
        </w:rPr>
        <w:t xml:space="preserve"> designated officer</w:t>
      </w:r>
      <w:r w:rsidRPr="00A176FB">
        <w:rPr>
          <w:rFonts w:ascii="Tahoma" w:eastAsiaTheme="minorHAnsi" w:hAnsi="Tahoma" w:cs="Tahoma"/>
          <w:lang w:val="en-GB"/>
        </w:rPr>
        <w:t xml:space="preserve"> will suspend the member of staff on full pay, or the volunteer, for the duration of the investigation.  This is not an indication of admission that the alleged incident has taken place, but is to protect the staff, as well as children and families throughout the process.</w:t>
      </w:r>
    </w:p>
    <w:p w:rsidR="0047353F" w:rsidRPr="00A176FB" w:rsidRDefault="00272EA9" w:rsidP="0047353F">
      <w:pPr>
        <w:spacing w:after="200"/>
        <w:contextualSpacing/>
        <w:rPr>
          <w:rFonts w:ascii="Tahoma" w:eastAsiaTheme="minorHAnsi" w:hAnsi="Tahoma" w:cs="Tahoma"/>
          <w:i/>
          <w:lang w:val="en-GB"/>
        </w:rPr>
      </w:pPr>
      <w:r w:rsidRPr="00A176FB">
        <w:rPr>
          <w:rFonts w:ascii="Tahoma" w:eastAsiaTheme="minorHAnsi" w:hAnsi="Tahoma" w:cs="Tahoma"/>
          <w:i/>
          <w:lang w:val="en-GB"/>
        </w:rPr>
        <w:t>Disciplinary action</w:t>
      </w:r>
    </w:p>
    <w:p w:rsidR="0047353F" w:rsidRPr="00A176FB" w:rsidRDefault="00272EA9" w:rsidP="0047353F">
      <w:pPr>
        <w:numPr>
          <w:ilvl w:val="0"/>
          <w:numId w:val="32"/>
        </w:numPr>
        <w:spacing w:after="200" w:line="276" w:lineRule="auto"/>
        <w:contextualSpacing/>
        <w:rPr>
          <w:rFonts w:ascii="Tahoma" w:eastAsiaTheme="minorHAnsi" w:hAnsi="Tahoma" w:cs="Tahoma"/>
          <w:lang w:val="en-GB"/>
        </w:rPr>
      </w:pPr>
      <w:r w:rsidRPr="00A176FB">
        <w:rPr>
          <w:rFonts w:ascii="Tahoma" w:eastAsiaTheme="minorHAnsi" w:hAnsi="Tahoma" w:cs="Tahoma"/>
          <w:lang w:val="en-GB"/>
        </w:rPr>
        <w:t>Where a member of staff or volunteer has been dismissed due to engaging in activities that caused concern for the safeguarding of children or vulnerable adults, we will notify the Independent Safeguarding Authority (ISA) of relevant information, so that individuals who pose a threat to children (and vulnerable groups) can be identified and barred from working with these groups.</w:t>
      </w:r>
    </w:p>
    <w:p w:rsidR="0047353F" w:rsidRPr="00A176FB" w:rsidRDefault="0047353F" w:rsidP="0047353F">
      <w:pPr>
        <w:spacing w:after="200"/>
        <w:ind w:left="720"/>
        <w:contextualSpacing/>
        <w:rPr>
          <w:rFonts w:ascii="Tahoma" w:eastAsiaTheme="minorHAnsi" w:hAnsi="Tahoma" w:cs="Tahoma"/>
          <w:lang w:val="en-GB"/>
        </w:rPr>
      </w:pPr>
    </w:p>
    <w:p w:rsidR="0047353F" w:rsidRDefault="00272EA9" w:rsidP="0047353F">
      <w:pPr>
        <w:spacing w:after="200"/>
        <w:contextualSpacing/>
        <w:rPr>
          <w:rFonts w:ascii="Tahoma" w:eastAsiaTheme="minorHAnsi" w:hAnsi="Tahoma" w:cs="Tahoma"/>
          <w:lang w:val="en-GB"/>
        </w:rPr>
      </w:pPr>
      <w:r w:rsidRPr="00A176FB">
        <w:rPr>
          <w:rFonts w:ascii="Tahoma" w:eastAsiaTheme="minorHAnsi" w:hAnsi="Tahoma" w:cs="Tahoma"/>
          <w:lang w:val="en-GB"/>
        </w:rPr>
        <w:t>Squirrels Pre-School is committed to promoting awareness of child abuse issues throughout its training and learning programmes for adults.  It is also committed to empowering young children, through its early childhood curriculum, promoting their right to be strong, resilient and listened to</w:t>
      </w:r>
    </w:p>
    <w:p w:rsidR="00213A91" w:rsidRPr="00A176FB" w:rsidRDefault="00213A91" w:rsidP="0047353F">
      <w:pPr>
        <w:spacing w:after="200"/>
        <w:contextualSpacing/>
        <w:rPr>
          <w:rFonts w:ascii="Tahoma" w:eastAsiaTheme="minorHAnsi" w:hAnsi="Tahoma" w:cs="Tahoma"/>
          <w:lang w:val="en-GB"/>
        </w:rPr>
      </w:pPr>
    </w:p>
    <w:p w:rsidR="0047353F" w:rsidRPr="00A176FB" w:rsidRDefault="00272EA9" w:rsidP="0047353F">
      <w:pPr>
        <w:spacing w:after="200"/>
        <w:contextualSpacing/>
        <w:rPr>
          <w:rFonts w:ascii="Tahoma" w:eastAsiaTheme="minorHAnsi" w:hAnsi="Tahoma" w:cs="Tahoma"/>
          <w:i/>
          <w:lang w:val="en-GB"/>
        </w:rPr>
      </w:pPr>
      <w:r w:rsidRPr="00A176FB">
        <w:rPr>
          <w:rFonts w:ascii="Tahoma" w:eastAsiaTheme="minorHAnsi" w:hAnsi="Tahoma" w:cs="Tahoma"/>
          <w:i/>
          <w:lang w:val="en-GB"/>
        </w:rPr>
        <w:t>Training</w:t>
      </w:r>
    </w:p>
    <w:p w:rsidR="0047353F" w:rsidRPr="00A176FB" w:rsidRDefault="00272EA9" w:rsidP="0047353F">
      <w:pPr>
        <w:numPr>
          <w:ilvl w:val="0"/>
          <w:numId w:val="32"/>
        </w:numPr>
        <w:spacing w:after="200" w:line="276" w:lineRule="auto"/>
        <w:contextualSpacing/>
        <w:rPr>
          <w:rFonts w:ascii="Tahoma" w:eastAsiaTheme="minorHAnsi" w:hAnsi="Tahoma" w:cs="Tahoma"/>
          <w:lang w:val="en-GB"/>
        </w:rPr>
      </w:pPr>
      <w:r w:rsidRPr="00A176FB">
        <w:rPr>
          <w:rFonts w:ascii="Tahoma" w:eastAsiaTheme="minorHAnsi" w:hAnsi="Tahoma" w:cs="Tahoma"/>
          <w:lang w:val="en-GB"/>
        </w:rPr>
        <w:t>We</w:t>
      </w:r>
      <w:r>
        <w:rPr>
          <w:rFonts w:ascii="Tahoma" w:eastAsiaTheme="minorHAnsi" w:hAnsi="Tahoma" w:cs="Tahoma"/>
          <w:lang w:val="en-GB"/>
        </w:rPr>
        <w:t xml:space="preserve"> access</w:t>
      </w:r>
      <w:r w:rsidRPr="00A176FB">
        <w:rPr>
          <w:rFonts w:ascii="Tahoma" w:eastAsiaTheme="minorHAnsi" w:hAnsi="Tahoma" w:cs="Tahoma"/>
          <w:lang w:val="en-GB"/>
        </w:rPr>
        <w:t xml:space="preserve"> training opportunities for all adults involved in the setting to ensure that they are able to recognise the signs and signals of possible physical abuse, emotional abuse, sexual abuse and neglect and that they are aware of the local authority guidelines for making referrals.</w:t>
      </w:r>
      <w:r>
        <w:rPr>
          <w:rFonts w:ascii="Tahoma" w:eastAsiaTheme="minorHAnsi" w:hAnsi="Tahoma" w:cs="Tahoma"/>
          <w:lang w:val="en-GB"/>
        </w:rPr>
        <w:t xml:space="preserve"> Annual in-house training alongside </w:t>
      </w:r>
      <w:r w:rsidR="00FE7476">
        <w:rPr>
          <w:rFonts w:ascii="Tahoma" w:eastAsiaTheme="minorHAnsi" w:hAnsi="Tahoma" w:cs="Tahoma"/>
          <w:lang w:val="en-GB"/>
        </w:rPr>
        <w:t>r</w:t>
      </w:r>
      <w:r>
        <w:rPr>
          <w:rFonts w:ascii="Tahoma" w:eastAsiaTheme="minorHAnsi" w:hAnsi="Tahoma" w:cs="Tahoma"/>
          <w:lang w:val="en-GB"/>
        </w:rPr>
        <w:t xml:space="preserve">egular updates </w:t>
      </w:r>
      <w:r w:rsidR="00B908F5">
        <w:rPr>
          <w:rFonts w:ascii="Tahoma" w:eastAsiaTheme="minorHAnsi" w:hAnsi="Tahoma" w:cs="Tahoma"/>
          <w:lang w:val="en-GB"/>
        </w:rPr>
        <w:t xml:space="preserve">and training </w:t>
      </w:r>
      <w:r>
        <w:rPr>
          <w:rFonts w:ascii="Tahoma" w:eastAsiaTheme="minorHAnsi" w:hAnsi="Tahoma" w:cs="Tahoma"/>
          <w:lang w:val="en-GB"/>
        </w:rPr>
        <w:t xml:space="preserve">at </w:t>
      </w:r>
      <w:r w:rsidR="00B908F5">
        <w:rPr>
          <w:rFonts w:ascii="Tahoma" w:eastAsiaTheme="minorHAnsi" w:hAnsi="Tahoma" w:cs="Tahoma"/>
          <w:lang w:val="en-GB"/>
        </w:rPr>
        <w:t xml:space="preserve">staff </w:t>
      </w:r>
      <w:r>
        <w:rPr>
          <w:rFonts w:ascii="Tahoma" w:eastAsiaTheme="minorHAnsi" w:hAnsi="Tahoma" w:cs="Tahoma"/>
          <w:lang w:val="en-GB"/>
        </w:rPr>
        <w:t xml:space="preserve">meetings. </w:t>
      </w:r>
    </w:p>
    <w:p w:rsidR="0047353F" w:rsidRPr="00A176FB" w:rsidRDefault="00272EA9" w:rsidP="0047353F">
      <w:pPr>
        <w:numPr>
          <w:ilvl w:val="0"/>
          <w:numId w:val="32"/>
        </w:numPr>
        <w:spacing w:after="200" w:line="276" w:lineRule="auto"/>
        <w:contextualSpacing/>
        <w:rPr>
          <w:rFonts w:ascii="Tahoma" w:eastAsiaTheme="minorHAnsi" w:hAnsi="Tahoma" w:cs="Tahoma"/>
          <w:lang w:val="en-GB"/>
        </w:rPr>
      </w:pPr>
      <w:r w:rsidRPr="00A176FB">
        <w:rPr>
          <w:rFonts w:ascii="Tahoma" w:eastAsiaTheme="minorHAnsi" w:hAnsi="Tahoma" w:cs="Tahoma"/>
          <w:lang w:val="en-GB"/>
        </w:rPr>
        <w:t xml:space="preserve">We ensure that designated </w:t>
      </w:r>
      <w:r w:rsidR="00FE7476">
        <w:rPr>
          <w:rFonts w:ascii="Tahoma" w:eastAsiaTheme="minorHAnsi" w:hAnsi="Tahoma" w:cs="Tahoma"/>
          <w:lang w:val="en-GB"/>
        </w:rPr>
        <w:t xml:space="preserve">safeguarding </w:t>
      </w:r>
      <w:r>
        <w:rPr>
          <w:rFonts w:ascii="Tahoma" w:eastAsiaTheme="minorHAnsi" w:hAnsi="Tahoma" w:cs="Tahoma"/>
          <w:lang w:val="en-GB"/>
        </w:rPr>
        <w:t>leads</w:t>
      </w:r>
      <w:r w:rsidRPr="00A176FB">
        <w:rPr>
          <w:rFonts w:ascii="Tahoma" w:eastAsiaTheme="minorHAnsi" w:hAnsi="Tahoma" w:cs="Tahoma"/>
          <w:lang w:val="en-GB"/>
        </w:rPr>
        <w:t xml:space="preserve"> receive training in accordance with that recommended by the Local Safeguarding Children Board.</w:t>
      </w:r>
    </w:p>
    <w:p w:rsidR="0047353F" w:rsidRPr="00D67593" w:rsidRDefault="00272EA9" w:rsidP="0047353F">
      <w:pPr>
        <w:numPr>
          <w:ilvl w:val="0"/>
          <w:numId w:val="32"/>
        </w:numPr>
        <w:spacing w:after="200" w:line="276" w:lineRule="auto"/>
        <w:contextualSpacing/>
        <w:rPr>
          <w:rFonts w:ascii="Tahoma" w:eastAsiaTheme="minorHAnsi" w:hAnsi="Tahoma" w:cs="Tahoma"/>
          <w:lang w:val="en-GB"/>
        </w:rPr>
      </w:pPr>
      <w:r w:rsidRPr="00D67593">
        <w:rPr>
          <w:rFonts w:ascii="Tahoma" w:eastAsiaTheme="minorHAnsi" w:hAnsi="Tahoma" w:cs="Tahoma"/>
          <w:lang w:val="en-GB"/>
        </w:rPr>
        <w:t>We ensure that all staff know the procedures for reporting and recording any concerns they may have about the provision.</w:t>
      </w:r>
    </w:p>
    <w:p w:rsidR="0047353F" w:rsidRDefault="0047353F" w:rsidP="0047353F">
      <w:pPr>
        <w:spacing w:after="200" w:line="276" w:lineRule="auto"/>
        <w:contextualSpacing/>
        <w:rPr>
          <w:rFonts w:ascii="Tahoma" w:eastAsiaTheme="minorHAnsi" w:hAnsi="Tahoma" w:cs="Tahoma"/>
          <w:lang w:val="en-GB"/>
        </w:rPr>
      </w:pPr>
    </w:p>
    <w:p w:rsidR="00272EA9" w:rsidRDefault="00272EA9" w:rsidP="0047353F">
      <w:pPr>
        <w:spacing w:after="200" w:line="276" w:lineRule="auto"/>
        <w:contextualSpacing/>
        <w:rPr>
          <w:rFonts w:ascii="Tahoma" w:eastAsiaTheme="minorHAnsi" w:hAnsi="Tahoma" w:cs="Tahoma"/>
          <w:lang w:val="en-GB"/>
        </w:rPr>
      </w:pPr>
    </w:p>
    <w:p w:rsidR="00272EA9" w:rsidRDefault="00272EA9" w:rsidP="0047353F">
      <w:pPr>
        <w:spacing w:after="200" w:line="276" w:lineRule="auto"/>
        <w:contextualSpacing/>
        <w:rPr>
          <w:rFonts w:ascii="Tahoma" w:eastAsiaTheme="minorHAnsi" w:hAnsi="Tahoma" w:cs="Tahoma"/>
          <w:lang w:val="en-GB"/>
        </w:rPr>
      </w:pPr>
    </w:p>
    <w:p w:rsidR="00272EA9" w:rsidRDefault="00272EA9" w:rsidP="0047353F">
      <w:pPr>
        <w:spacing w:after="200" w:line="276" w:lineRule="auto"/>
        <w:contextualSpacing/>
        <w:rPr>
          <w:rFonts w:ascii="Tahoma" w:eastAsiaTheme="minorHAnsi" w:hAnsi="Tahoma" w:cs="Tahoma"/>
          <w:lang w:val="en-GB"/>
        </w:rPr>
      </w:pPr>
    </w:p>
    <w:p w:rsidR="00272EA9" w:rsidRDefault="00272EA9" w:rsidP="0047353F">
      <w:pPr>
        <w:spacing w:after="200" w:line="276" w:lineRule="auto"/>
        <w:contextualSpacing/>
        <w:rPr>
          <w:rFonts w:ascii="Tahoma" w:eastAsiaTheme="minorHAnsi" w:hAnsi="Tahoma" w:cs="Tahoma"/>
          <w:lang w:val="en-GB"/>
        </w:rPr>
      </w:pPr>
    </w:p>
    <w:p w:rsidR="00272EA9" w:rsidRDefault="00272EA9" w:rsidP="0047353F">
      <w:pPr>
        <w:spacing w:after="200" w:line="276" w:lineRule="auto"/>
        <w:contextualSpacing/>
        <w:rPr>
          <w:rFonts w:ascii="Tahoma" w:eastAsiaTheme="minorHAnsi" w:hAnsi="Tahoma" w:cs="Tahoma"/>
          <w:lang w:val="en-GB"/>
        </w:rPr>
      </w:pPr>
    </w:p>
    <w:p w:rsidR="0047353F" w:rsidRDefault="0047353F" w:rsidP="00AA02DB">
      <w:pPr>
        <w:spacing w:after="200" w:line="276" w:lineRule="auto"/>
        <w:contextualSpacing/>
        <w:rPr>
          <w:rFonts w:ascii="Tahoma" w:eastAsiaTheme="minorHAnsi" w:hAnsi="Tahoma" w:cs="Tahoma"/>
          <w:lang w:val="en-GB"/>
        </w:rPr>
      </w:pPr>
    </w:p>
    <w:p w:rsidR="0047353F" w:rsidRDefault="000B0996" w:rsidP="0047353F">
      <w:pPr>
        <w:pBdr>
          <w:bottom w:val="single" w:sz="12" w:space="1" w:color="auto"/>
        </w:pBdr>
        <w:jc w:val="center"/>
        <w:rPr>
          <w:rFonts w:ascii="Tahoma" w:hAnsi="Tahoma" w:cs="Tahoma"/>
          <w:sz w:val="22"/>
          <w:szCs w:val="22"/>
          <w:lang w:val="en-GB"/>
        </w:rPr>
      </w:pPr>
      <w:r>
        <w:rPr>
          <w:noProof/>
        </w:rPr>
        <w:pict>
          <v:shape id="_x0000_s1043" type="#_x0000_t202" style="position:absolute;left:0;text-align:left;margin-left:199.35pt;margin-top:-15.05pt;width:190.25pt;height:125.25pt;z-index:-251636736" wrapcoords="-91 0 -91 21454 21600 21454 21600 0 -91 0" stroked="f">
            <v:fill opacity=".5"/>
            <v:textbox style="mso-next-textbox:#_x0000_s1043">
              <w:txbxContent>
                <w:p w:rsidR="0047353F" w:rsidRPr="000F7811" w:rsidRDefault="0047353F" w:rsidP="00671F84">
                  <w:pPr>
                    <w:jc w:val="center"/>
                    <w:rPr>
                      <w:rFonts w:ascii="Tahoma" w:hAnsi="Tahoma" w:cs="Tahoma"/>
                      <w:sz w:val="20"/>
                      <w:szCs w:val="20"/>
                    </w:rPr>
                  </w:pPr>
                  <w:r w:rsidRPr="000F7811">
                    <w:rPr>
                      <w:rFonts w:ascii="Tahoma" w:hAnsi="Tahoma" w:cs="Tahoma"/>
                      <w:sz w:val="20"/>
                      <w:szCs w:val="20"/>
                    </w:rPr>
                    <w:t>Squirrels Pre-School Rugby Ltd</w:t>
                  </w:r>
                </w:p>
                <w:p w:rsidR="0047353F" w:rsidRPr="000F7811" w:rsidRDefault="0047353F" w:rsidP="00671F84">
                  <w:pPr>
                    <w:jc w:val="center"/>
                    <w:rPr>
                      <w:rFonts w:ascii="Tahoma" w:hAnsi="Tahoma" w:cs="Tahoma"/>
                      <w:sz w:val="20"/>
                      <w:szCs w:val="20"/>
                    </w:rPr>
                  </w:pPr>
                  <w:r w:rsidRPr="000F7811">
                    <w:rPr>
                      <w:rFonts w:ascii="Tahoma" w:hAnsi="Tahoma" w:cs="Tahoma"/>
                      <w:sz w:val="20"/>
                      <w:szCs w:val="20"/>
                      <w:vertAlign w:val="superscript"/>
                    </w:rPr>
                    <w:t>c</w:t>
                  </w:r>
                  <w:r w:rsidRPr="000F7811">
                    <w:rPr>
                      <w:rFonts w:ascii="Tahoma" w:hAnsi="Tahoma" w:cs="Tahoma"/>
                      <w:sz w:val="20"/>
                      <w:szCs w:val="20"/>
                    </w:rPr>
                    <w:t>/</w:t>
                  </w:r>
                  <w:r w:rsidRPr="000F7811">
                    <w:rPr>
                      <w:rFonts w:ascii="Tahoma" w:hAnsi="Tahoma" w:cs="Tahoma"/>
                      <w:sz w:val="20"/>
                      <w:szCs w:val="20"/>
                      <w:vertAlign w:val="subscript"/>
                    </w:rPr>
                    <w:t>o</w:t>
                  </w:r>
                  <w:r w:rsidRPr="000F7811">
                    <w:rPr>
                      <w:rFonts w:ascii="Tahoma" w:hAnsi="Tahoma" w:cs="Tahoma"/>
                      <w:sz w:val="20"/>
                      <w:szCs w:val="20"/>
                    </w:rPr>
                    <w:t xml:space="preserve"> Paddox Primary School</w:t>
                  </w:r>
                </w:p>
                <w:p w:rsidR="0047353F" w:rsidRPr="000F7811" w:rsidRDefault="0047353F" w:rsidP="00671F84">
                  <w:pPr>
                    <w:jc w:val="center"/>
                    <w:rPr>
                      <w:rFonts w:ascii="Tahoma" w:hAnsi="Tahoma" w:cs="Tahoma"/>
                      <w:sz w:val="20"/>
                      <w:szCs w:val="20"/>
                    </w:rPr>
                  </w:pPr>
                  <w:r w:rsidRPr="000F7811">
                    <w:rPr>
                      <w:rFonts w:ascii="Tahoma" w:hAnsi="Tahoma" w:cs="Tahoma"/>
                      <w:sz w:val="20"/>
                      <w:szCs w:val="20"/>
                    </w:rPr>
                    <w:t>Fareham Avenue</w:t>
                  </w:r>
                </w:p>
                <w:p w:rsidR="0047353F" w:rsidRPr="000F7811" w:rsidRDefault="0047353F" w:rsidP="00671F84">
                  <w:pPr>
                    <w:jc w:val="center"/>
                    <w:rPr>
                      <w:rFonts w:ascii="Tahoma" w:hAnsi="Tahoma" w:cs="Tahoma"/>
                      <w:sz w:val="20"/>
                      <w:szCs w:val="20"/>
                    </w:rPr>
                  </w:pPr>
                  <w:r w:rsidRPr="000F7811">
                    <w:rPr>
                      <w:rFonts w:ascii="Tahoma" w:hAnsi="Tahoma" w:cs="Tahoma"/>
                      <w:sz w:val="20"/>
                      <w:szCs w:val="20"/>
                    </w:rPr>
                    <w:t>Rugby</w:t>
                  </w:r>
                </w:p>
                <w:p w:rsidR="0047353F" w:rsidRPr="000F7811" w:rsidRDefault="0047353F" w:rsidP="00671F84">
                  <w:pPr>
                    <w:jc w:val="center"/>
                    <w:rPr>
                      <w:rFonts w:ascii="Tahoma" w:hAnsi="Tahoma" w:cs="Tahoma"/>
                      <w:sz w:val="20"/>
                      <w:szCs w:val="20"/>
                    </w:rPr>
                  </w:pPr>
                  <w:r w:rsidRPr="000F7811">
                    <w:rPr>
                      <w:rFonts w:ascii="Tahoma" w:hAnsi="Tahoma" w:cs="Tahoma"/>
                      <w:sz w:val="20"/>
                      <w:szCs w:val="20"/>
                    </w:rPr>
                    <w:t>Warwickshire</w:t>
                  </w:r>
                </w:p>
                <w:p w:rsidR="0047353F" w:rsidRPr="000F7811" w:rsidRDefault="0047353F" w:rsidP="00671F84">
                  <w:pPr>
                    <w:jc w:val="center"/>
                    <w:rPr>
                      <w:rFonts w:ascii="Tahoma" w:hAnsi="Tahoma" w:cs="Tahoma"/>
                      <w:sz w:val="20"/>
                      <w:szCs w:val="20"/>
                    </w:rPr>
                  </w:pPr>
                  <w:r w:rsidRPr="000F7811">
                    <w:rPr>
                      <w:rFonts w:ascii="Tahoma" w:hAnsi="Tahoma" w:cs="Tahoma"/>
                      <w:sz w:val="20"/>
                      <w:szCs w:val="20"/>
                    </w:rPr>
                    <w:t>CV22 5HS</w:t>
                  </w:r>
                </w:p>
                <w:p w:rsidR="00671F84" w:rsidRPr="000F7811" w:rsidRDefault="00671F84" w:rsidP="00671F84">
                  <w:pPr>
                    <w:jc w:val="center"/>
                    <w:rPr>
                      <w:rFonts w:ascii="Tahoma" w:hAnsi="Tahoma" w:cs="Tahoma"/>
                      <w:sz w:val="20"/>
                      <w:szCs w:val="20"/>
                    </w:rPr>
                  </w:pPr>
                  <w:r w:rsidRPr="000F7811">
                    <w:rPr>
                      <w:rFonts w:ascii="Tahoma" w:hAnsi="Tahoma" w:cs="Tahoma"/>
                      <w:sz w:val="20"/>
                      <w:szCs w:val="20"/>
                    </w:rPr>
                    <w:t>Preschool.s@welearn365.com</w:t>
                  </w:r>
                </w:p>
                <w:p w:rsidR="0047353F" w:rsidRPr="000F7811" w:rsidRDefault="0047353F" w:rsidP="00671F84">
                  <w:pPr>
                    <w:jc w:val="center"/>
                    <w:rPr>
                      <w:rFonts w:ascii="Tahoma" w:hAnsi="Tahoma" w:cs="Tahoma"/>
                      <w:sz w:val="20"/>
                      <w:szCs w:val="20"/>
                    </w:rPr>
                  </w:pPr>
                  <w:r w:rsidRPr="000F7811">
                    <w:rPr>
                      <w:rFonts w:ascii="Tahoma" w:hAnsi="Tahoma" w:cs="Tahoma"/>
                      <w:sz w:val="20"/>
                      <w:szCs w:val="20"/>
                    </w:rPr>
                    <w:t>01788 576167</w:t>
                  </w:r>
                </w:p>
                <w:p w:rsidR="0047353F" w:rsidRDefault="000B0996" w:rsidP="00671F84">
                  <w:pPr>
                    <w:jc w:val="center"/>
                    <w:rPr>
                      <w:rFonts w:ascii="Tahoma" w:hAnsi="Tahoma" w:cs="Tahoma"/>
                      <w:sz w:val="22"/>
                    </w:rPr>
                  </w:pPr>
                  <w:hyperlink r:id="rId19" w:history="1">
                    <w:r w:rsidR="0047353F" w:rsidRPr="00727E78">
                      <w:rPr>
                        <w:rStyle w:val="Hyperlink"/>
                      </w:rPr>
                      <w:t>www.squirrelspreschoolrugby.co.uk</w:t>
                    </w:r>
                  </w:hyperlink>
                </w:p>
              </w:txbxContent>
            </v:textbox>
            <w10:wrap type="tight"/>
          </v:shape>
        </w:pict>
      </w:r>
      <w:r w:rsidR="00272EA9">
        <w:rPr>
          <w:noProof/>
        </w:rPr>
        <w:drawing>
          <wp:inline distT="0" distB="0" distL="0" distR="0" wp14:anchorId="3D144F9E" wp14:editId="4F3F2C60">
            <wp:extent cx="1714500" cy="1428750"/>
            <wp:effectExtent l="1905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1714500" cy="1428750"/>
                    </a:xfrm>
                    <a:prstGeom prst="rect">
                      <a:avLst/>
                    </a:prstGeom>
                    <a:noFill/>
                    <a:ln w="9525">
                      <a:noFill/>
                      <a:miter lim="800000"/>
                      <a:headEnd/>
                      <a:tailEnd/>
                    </a:ln>
                  </pic:spPr>
                </pic:pic>
              </a:graphicData>
            </a:graphic>
          </wp:inline>
        </w:drawing>
      </w:r>
    </w:p>
    <w:p w:rsidR="00AA02DB" w:rsidRDefault="00AA02DB" w:rsidP="0047353F">
      <w:pPr>
        <w:pBdr>
          <w:bottom w:val="single" w:sz="12" w:space="1" w:color="auto"/>
        </w:pBdr>
        <w:jc w:val="center"/>
        <w:rPr>
          <w:rFonts w:ascii="Tahoma" w:hAnsi="Tahoma" w:cs="Tahoma"/>
          <w:sz w:val="22"/>
          <w:szCs w:val="22"/>
          <w:lang w:val="en-GB"/>
        </w:rPr>
      </w:pPr>
    </w:p>
    <w:p w:rsidR="00AA02DB" w:rsidRPr="00985FBD" w:rsidRDefault="00AA02DB" w:rsidP="0047353F">
      <w:pPr>
        <w:pBdr>
          <w:bottom w:val="single" w:sz="12" w:space="1" w:color="auto"/>
        </w:pBdr>
        <w:jc w:val="center"/>
        <w:rPr>
          <w:rFonts w:ascii="Tahoma" w:hAnsi="Tahoma" w:cs="Tahoma"/>
          <w:sz w:val="22"/>
          <w:szCs w:val="22"/>
          <w:lang w:val="en-GB"/>
        </w:rPr>
      </w:pPr>
    </w:p>
    <w:p w:rsidR="0047353F" w:rsidRDefault="0047353F" w:rsidP="0047353F">
      <w:pPr>
        <w:rPr>
          <w:rFonts w:ascii="Tahoma" w:hAnsi="Tahoma" w:cs="Tahoma"/>
          <w:lang w:val="en-GB"/>
        </w:rPr>
      </w:pPr>
    </w:p>
    <w:p w:rsidR="0047353F" w:rsidRDefault="00272EA9" w:rsidP="0047353F">
      <w:pPr>
        <w:jc w:val="center"/>
        <w:rPr>
          <w:rFonts w:ascii="Tahoma" w:hAnsi="Tahoma" w:cs="Tahoma"/>
          <w:b/>
          <w:sz w:val="28"/>
          <w:szCs w:val="28"/>
          <w:u w:val="single"/>
        </w:rPr>
      </w:pPr>
      <w:r>
        <w:rPr>
          <w:rFonts w:ascii="Tahoma" w:hAnsi="Tahoma" w:cs="Tahoma"/>
          <w:b/>
          <w:sz w:val="28"/>
          <w:szCs w:val="28"/>
          <w:u w:val="single"/>
        </w:rPr>
        <w:t>Safeguarding Children Policy</w:t>
      </w:r>
    </w:p>
    <w:p w:rsidR="0047353F" w:rsidRPr="00A176FB" w:rsidRDefault="0047353F" w:rsidP="0047353F">
      <w:pPr>
        <w:spacing w:after="200"/>
        <w:contextualSpacing/>
        <w:rPr>
          <w:rFonts w:ascii="Tahoma" w:eastAsiaTheme="minorHAnsi" w:hAnsi="Tahoma" w:cs="Tahoma"/>
          <w:lang w:val="en-GB"/>
        </w:rPr>
      </w:pPr>
    </w:p>
    <w:p w:rsidR="0047353F" w:rsidRPr="00A176FB" w:rsidRDefault="00272EA9" w:rsidP="0047353F">
      <w:pPr>
        <w:spacing w:after="200"/>
        <w:contextualSpacing/>
        <w:rPr>
          <w:rFonts w:ascii="Tahoma" w:eastAsiaTheme="minorHAnsi" w:hAnsi="Tahoma" w:cs="Tahoma"/>
          <w:i/>
          <w:lang w:val="en-GB"/>
        </w:rPr>
      </w:pPr>
      <w:r w:rsidRPr="00A176FB">
        <w:rPr>
          <w:rFonts w:ascii="Tahoma" w:eastAsiaTheme="minorHAnsi" w:hAnsi="Tahoma" w:cs="Tahoma"/>
          <w:i/>
          <w:lang w:val="en-GB"/>
        </w:rPr>
        <w:t>Planning</w:t>
      </w:r>
    </w:p>
    <w:p w:rsidR="0047353F" w:rsidRPr="00A176FB" w:rsidRDefault="0047353F" w:rsidP="0047353F">
      <w:pPr>
        <w:spacing w:after="200"/>
        <w:contextualSpacing/>
        <w:rPr>
          <w:rFonts w:ascii="Tahoma" w:eastAsiaTheme="minorHAnsi" w:hAnsi="Tahoma" w:cs="Tahoma"/>
          <w:i/>
          <w:lang w:val="en-GB"/>
        </w:rPr>
      </w:pPr>
    </w:p>
    <w:p w:rsidR="0047353F" w:rsidRPr="00A176FB" w:rsidRDefault="00272EA9" w:rsidP="0047353F">
      <w:pPr>
        <w:numPr>
          <w:ilvl w:val="0"/>
          <w:numId w:val="33"/>
        </w:numPr>
        <w:spacing w:after="200" w:line="276" w:lineRule="auto"/>
        <w:contextualSpacing/>
        <w:rPr>
          <w:rFonts w:ascii="Tahoma" w:eastAsiaTheme="minorHAnsi" w:hAnsi="Tahoma" w:cs="Tahoma"/>
          <w:lang w:val="en-GB"/>
        </w:rPr>
      </w:pPr>
      <w:r w:rsidRPr="00A176FB">
        <w:rPr>
          <w:rFonts w:ascii="Tahoma" w:eastAsiaTheme="minorHAnsi" w:hAnsi="Tahoma" w:cs="Tahoma"/>
          <w:lang w:val="en-GB"/>
        </w:rPr>
        <w:t xml:space="preserve">The layout of the room allows for constant supervision.  No child is left alone with staff or volunteers in a one-to-one situation without </w:t>
      </w:r>
      <w:r w:rsidR="00B908F5">
        <w:rPr>
          <w:rFonts w:ascii="Tahoma" w:eastAsiaTheme="minorHAnsi" w:hAnsi="Tahoma" w:cs="Tahoma"/>
          <w:lang w:val="en-GB"/>
        </w:rPr>
        <w:t>valid reason and with prior management permission</w:t>
      </w:r>
      <w:r w:rsidRPr="00A176FB">
        <w:rPr>
          <w:rFonts w:ascii="Tahoma" w:eastAsiaTheme="minorHAnsi" w:hAnsi="Tahoma" w:cs="Tahoma"/>
          <w:lang w:val="en-GB"/>
        </w:rPr>
        <w:t>.</w:t>
      </w:r>
    </w:p>
    <w:p w:rsidR="0047353F" w:rsidRPr="00A176FB" w:rsidRDefault="00272EA9" w:rsidP="0047353F">
      <w:pPr>
        <w:spacing w:after="200"/>
        <w:rPr>
          <w:rFonts w:ascii="Tahoma" w:eastAsiaTheme="minorHAnsi" w:hAnsi="Tahoma" w:cs="Tahoma"/>
          <w:i/>
          <w:lang w:val="en-GB"/>
        </w:rPr>
      </w:pPr>
      <w:r w:rsidRPr="00A176FB">
        <w:rPr>
          <w:rFonts w:ascii="Tahoma" w:eastAsiaTheme="minorHAnsi" w:hAnsi="Tahoma" w:cs="Tahoma"/>
          <w:i/>
          <w:lang w:val="en-GB"/>
        </w:rPr>
        <w:t>Curriculum</w:t>
      </w:r>
    </w:p>
    <w:p w:rsidR="0047353F" w:rsidRPr="00A176FB" w:rsidRDefault="00272EA9" w:rsidP="0047353F">
      <w:pPr>
        <w:numPr>
          <w:ilvl w:val="0"/>
          <w:numId w:val="33"/>
        </w:numPr>
        <w:spacing w:after="200" w:line="276" w:lineRule="auto"/>
        <w:contextualSpacing/>
        <w:rPr>
          <w:rFonts w:ascii="Tahoma" w:eastAsiaTheme="minorHAnsi" w:hAnsi="Tahoma" w:cs="Tahoma"/>
          <w:lang w:val="en-GB"/>
        </w:rPr>
      </w:pPr>
      <w:r w:rsidRPr="00A176FB">
        <w:rPr>
          <w:rFonts w:ascii="Tahoma" w:eastAsiaTheme="minorHAnsi" w:hAnsi="Tahoma" w:cs="Tahoma"/>
          <w:lang w:val="en-GB"/>
        </w:rPr>
        <w:t>We introduce key elements of keeping children safe into our programme to promote the personal, social and emotional development of all children, so that they may grow to be strong, resilient and listened to and so that they develop an understanding of why and how to keep safe.</w:t>
      </w:r>
    </w:p>
    <w:p w:rsidR="0047353F" w:rsidRPr="00A176FB" w:rsidRDefault="00272EA9" w:rsidP="0047353F">
      <w:pPr>
        <w:numPr>
          <w:ilvl w:val="0"/>
          <w:numId w:val="33"/>
        </w:numPr>
        <w:spacing w:after="200" w:line="276" w:lineRule="auto"/>
        <w:contextualSpacing/>
        <w:rPr>
          <w:rFonts w:ascii="Tahoma" w:eastAsiaTheme="minorHAnsi" w:hAnsi="Tahoma" w:cs="Tahoma"/>
          <w:lang w:val="en-GB"/>
        </w:rPr>
      </w:pPr>
      <w:r w:rsidRPr="00A176FB">
        <w:rPr>
          <w:rFonts w:ascii="Tahoma" w:eastAsiaTheme="minorHAnsi" w:hAnsi="Tahoma" w:cs="Tahoma"/>
          <w:lang w:val="en-GB"/>
        </w:rPr>
        <w:t>We create within the setting a culture of value and respect for individuals, having positive regard for children’s heritage arising from their colour, ethnicity, languages spoken at home, cultural and social background.</w:t>
      </w:r>
    </w:p>
    <w:p w:rsidR="0047353F" w:rsidRPr="00CA4E9F" w:rsidRDefault="00272EA9" w:rsidP="0047353F">
      <w:pPr>
        <w:numPr>
          <w:ilvl w:val="0"/>
          <w:numId w:val="33"/>
        </w:numPr>
        <w:spacing w:after="200" w:line="276" w:lineRule="auto"/>
        <w:contextualSpacing/>
        <w:rPr>
          <w:rFonts w:ascii="Tahoma" w:eastAsiaTheme="minorHAnsi" w:hAnsi="Tahoma" w:cs="Tahoma"/>
          <w:i/>
          <w:lang w:val="en-GB"/>
        </w:rPr>
      </w:pPr>
      <w:r w:rsidRPr="00CA4E9F">
        <w:rPr>
          <w:rFonts w:ascii="Tahoma" w:eastAsiaTheme="minorHAnsi" w:hAnsi="Tahoma" w:cs="Tahoma"/>
          <w:lang w:val="en-GB"/>
        </w:rPr>
        <w:t>We ensure that this is carried out in a way that is developmentally appropriate for the children.</w:t>
      </w:r>
    </w:p>
    <w:p w:rsidR="0047353F" w:rsidRPr="00A176FB" w:rsidRDefault="00272EA9" w:rsidP="0047353F">
      <w:pPr>
        <w:spacing w:after="200"/>
        <w:rPr>
          <w:rFonts w:ascii="Tahoma" w:eastAsiaTheme="minorHAnsi" w:hAnsi="Tahoma" w:cs="Tahoma"/>
          <w:i/>
          <w:lang w:val="en-GB"/>
        </w:rPr>
      </w:pPr>
      <w:r w:rsidRPr="00A176FB">
        <w:rPr>
          <w:rFonts w:ascii="Tahoma" w:eastAsiaTheme="minorHAnsi" w:hAnsi="Tahoma" w:cs="Tahoma"/>
          <w:i/>
          <w:lang w:val="en-GB"/>
        </w:rPr>
        <w:t>Confidentiality</w:t>
      </w:r>
    </w:p>
    <w:p w:rsidR="0047353F" w:rsidRPr="00A176FB" w:rsidRDefault="00272EA9" w:rsidP="0047353F">
      <w:pPr>
        <w:numPr>
          <w:ilvl w:val="0"/>
          <w:numId w:val="34"/>
        </w:numPr>
        <w:spacing w:after="200" w:line="276" w:lineRule="auto"/>
        <w:contextualSpacing/>
        <w:rPr>
          <w:rFonts w:ascii="Tahoma" w:eastAsiaTheme="minorHAnsi" w:hAnsi="Tahoma" w:cs="Tahoma"/>
          <w:lang w:val="en-GB"/>
        </w:rPr>
      </w:pPr>
      <w:r w:rsidRPr="00A176FB">
        <w:rPr>
          <w:rFonts w:ascii="Tahoma" w:eastAsiaTheme="minorHAnsi" w:hAnsi="Tahoma" w:cs="Tahoma"/>
          <w:lang w:val="en-GB"/>
        </w:rPr>
        <w:t>All suspicions and investigations are kept confidential and shared only with those who need to know. Any information is shared under the guidance of the Local Safeguarding Children Board.</w:t>
      </w:r>
    </w:p>
    <w:p w:rsidR="0047353F" w:rsidRPr="00A176FB" w:rsidRDefault="00272EA9" w:rsidP="0047353F">
      <w:pPr>
        <w:spacing w:after="200"/>
        <w:rPr>
          <w:rFonts w:ascii="Tahoma" w:eastAsiaTheme="minorHAnsi" w:hAnsi="Tahoma" w:cs="Tahoma"/>
          <w:i/>
          <w:lang w:val="en-GB"/>
        </w:rPr>
      </w:pPr>
      <w:r w:rsidRPr="00A176FB">
        <w:rPr>
          <w:rFonts w:ascii="Tahoma" w:eastAsiaTheme="minorHAnsi" w:hAnsi="Tahoma" w:cs="Tahoma"/>
          <w:i/>
          <w:lang w:val="en-GB"/>
        </w:rPr>
        <w:t>Support to families</w:t>
      </w:r>
    </w:p>
    <w:p w:rsidR="0047353F" w:rsidRPr="00A176FB" w:rsidRDefault="00272EA9" w:rsidP="0047353F">
      <w:pPr>
        <w:numPr>
          <w:ilvl w:val="0"/>
          <w:numId w:val="34"/>
        </w:numPr>
        <w:spacing w:after="200" w:line="276" w:lineRule="auto"/>
        <w:contextualSpacing/>
        <w:rPr>
          <w:rFonts w:ascii="Tahoma" w:eastAsiaTheme="minorHAnsi" w:hAnsi="Tahoma" w:cs="Tahoma"/>
          <w:lang w:val="en-GB"/>
        </w:rPr>
      </w:pPr>
      <w:r w:rsidRPr="00A176FB">
        <w:rPr>
          <w:rFonts w:ascii="Tahoma" w:eastAsiaTheme="minorHAnsi" w:hAnsi="Tahoma" w:cs="Tahoma"/>
          <w:lang w:val="en-GB"/>
        </w:rPr>
        <w:t>We believe in building trusting and supportive relationships with families, staff and volunteers in the group.</w:t>
      </w:r>
    </w:p>
    <w:p w:rsidR="0047353F" w:rsidRPr="00A176FB" w:rsidRDefault="00272EA9" w:rsidP="0047353F">
      <w:pPr>
        <w:numPr>
          <w:ilvl w:val="0"/>
          <w:numId w:val="34"/>
        </w:numPr>
        <w:spacing w:after="200" w:line="276" w:lineRule="auto"/>
        <w:contextualSpacing/>
        <w:rPr>
          <w:rFonts w:ascii="Tahoma" w:eastAsiaTheme="minorHAnsi" w:hAnsi="Tahoma" w:cs="Tahoma"/>
          <w:lang w:val="en-GB"/>
        </w:rPr>
      </w:pPr>
      <w:r w:rsidRPr="00A176FB">
        <w:rPr>
          <w:rFonts w:ascii="Tahoma" w:eastAsiaTheme="minorHAnsi" w:hAnsi="Tahoma" w:cs="Tahoma"/>
          <w:lang w:val="en-GB"/>
        </w:rPr>
        <w:t xml:space="preserve">We make clear to parents our role and responsibilities in relation to child protection, such as for the reporting of concerns, information sharing, monitoring of the child, and </w:t>
      </w:r>
      <w:proofErr w:type="spellStart"/>
      <w:r w:rsidRPr="00A176FB">
        <w:rPr>
          <w:rFonts w:ascii="Tahoma" w:eastAsiaTheme="minorHAnsi" w:hAnsi="Tahoma" w:cs="Tahoma"/>
          <w:lang w:val="en-GB"/>
        </w:rPr>
        <w:t>liasing</w:t>
      </w:r>
      <w:proofErr w:type="spellEnd"/>
      <w:r w:rsidRPr="00A176FB">
        <w:rPr>
          <w:rFonts w:ascii="Tahoma" w:eastAsiaTheme="minorHAnsi" w:hAnsi="Tahoma" w:cs="Tahoma"/>
          <w:lang w:val="en-GB"/>
        </w:rPr>
        <w:t xml:space="preserve"> at all times with the local children’s social care team.</w:t>
      </w:r>
    </w:p>
    <w:p w:rsidR="0047353F" w:rsidRPr="00AA02DB" w:rsidRDefault="00272EA9" w:rsidP="0047353F">
      <w:pPr>
        <w:numPr>
          <w:ilvl w:val="0"/>
          <w:numId w:val="34"/>
        </w:numPr>
        <w:spacing w:after="200" w:line="276" w:lineRule="auto"/>
        <w:contextualSpacing/>
        <w:rPr>
          <w:rFonts w:ascii="Tahoma" w:eastAsiaTheme="minorHAnsi" w:hAnsi="Tahoma" w:cs="Tahoma"/>
          <w:lang w:val="en-GB"/>
        </w:rPr>
      </w:pPr>
      <w:r w:rsidRPr="00A176FB">
        <w:rPr>
          <w:rFonts w:ascii="Tahoma" w:eastAsiaTheme="minorHAnsi" w:hAnsi="Tahoma" w:cs="Tahoma"/>
          <w:lang w:val="en-GB"/>
        </w:rPr>
        <w:t>We will continue to welcome the child and the family whilst investigations are being made in relation to any alleged abuse</w:t>
      </w:r>
      <w:r w:rsidR="00AA02DB">
        <w:rPr>
          <w:rFonts w:ascii="Tahoma" w:eastAsiaTheme="minorHAnsi" w:hAnsi="Tahoma" w:cs="Tahoma"/>
          <w:lang w:val="en-GB"/>
        </w:rPr>
        <w:t>.</w:t>
      </w:r>
    </w:p>
    <w:p w:rsidR="00AA02DB" w:rsidRDefault="000B0996" w:rsidP="00AA02DB">
      <w:pPr>
        <w:pBdr>
          <w:bottom w:val="single" w:sz="12" w:space="0" w:color="auto"/>
        </w:pBdr>
        <w:rPr>
          <w:rFonts w:ascii="Tahoma" w:hAnsi="Tahoma" w:cs="Tahoma"/>
          <w:sz w:val="22"/>
          <w:szCs w:val="22"/>
        </w:rPr>
      </w:pPr>
      <w:r>
        <w:rPr>
          <w:noProof/>
        </w:rPr>
        <w:lastRenderedPageBreak/>
        <w:pict>
          <v:shape id="_x0000_s1044" type="#_x0000_t202" style="position:absolute;margin-left:206.1pt;margin-top:-6.7pt;width:191.75pt;height:125.45pt;z-index:-251635712" wrapcoords="-91 0 -91 21454 21600 21454 21600 0 -91 0" stroked="f">
            <v:fill opacity=".5"/>
            <v:textbox style="mso-next-textbox:#_x0000_s1044">
              <w:txbxContent>
                <w:p w:rsidR="0047353F" w:rsidRPr="000F7811" w:rsidRDefault="0047353F" w:rsidP="00671F84">
                  <w:pPr>
                    <w:jc w:val="center"/>
                    <w:rPr>
                      <w:rFonts w:ascii="Tahoma" w:hAnsi="Tahoma" w:cs="Tahoma"/>
                      <w:sz w:val="20"/>
                      <w:szCs w:val="20"/>
                    </w:rPr>
                  </w:pPr>
                  <w:r w:rsidRPr="000F7811">
                    <w:rPr>
                      <w:rFonts w:ascii="Tahoma" w:hAnsi="Tahoma" w:cs="Tahoma"/>
                      <w:sz w:val="20"/>
                      <w:szCs w:val="20"/>
                    </w:rPr>
                    <w:t>Squirrels Pre-School Rugby Ltd</w:t>
                  </w:r>
                </w:p>
                <w:p w:rsidR="0047353F" w:rsidRPr="000F7811" w:rsidRDefault="0047353F" w:rsidP="00671F84">
                  <w:pPr>
                    <w:jc w:val="center"/>
                    <w:rPr>
                      <w:rFonts w:ascii="Tahoma" w:hAnsi="Tahoma" w:cs="Tahoma"/>
                      <w:sz w:val="20"/>
                      <w:szCs w:val="20"/>
                    </w:rPr>
                  </w:pPr>
                  <w:r w:rsidRPr="000F7811">
                    <w:rPr>
                      <w:rFonts w:ascii="Tahoma" w:hAnsi="Tahoma" w:cs="Tahoma"/>
                      <w:sz w:val="20"/>
                      <w:szCs w:val="20"/>
                      <w:vertAlign w:val="superscript"/>
                    </w:rPr>
                    <w:t>c</w:t>
                  </w:r>
                  <w:r w:rsidRPr="000F7811">
                    <w:rPr>
                      <w:rFonts w:ascii="Tahoma" w:hAnsi="Tahoma" w:cs="Tahoma"/>
                      <w:sz w:val="20"/>
                      <w:szCs w:val="20"/>
                    </w:rPr>
                    <w:t>/</w:t>
                  </w:r>
                  <w:r w:rsidRPr="000F7811">
                    <w:rPr>
                      <w:rFonts w:ascii="Tahoma" w:hAnsi="Tahoma" w:cs="Tahoma"/>
                      <w:sz w:val="20"/>
                      <w:szCs w:val="20"/>
                      <w:vertAlign w:val="subscript"/>
                    </w:rPr>
                    <w:t>o</w:t>
                  </w:r>
                  <w:r w:rsidRPr="000F7811">
                    <w:rPr>
                      <w:rFonts w:ascii="Tahoma" w:hAnsi="Tahoma" w:cs="Tahoma"/>
                      <w:sz w:val="20"/>
                      <w:szCs w:val="20"/>
                    </w:rPr>
                    <w:t xml:space="preserve"> Paddox Primary School</w:t>
                  </w:r>
                </w:p>
                <w:p w:rsidR="0047353F" w:rsidRPr="000F7811" w:rsidRDefault="0047353F" w:rsidP="00671F84">
                  <w:pPr>
                    <w:jc w:val="center"/>
                    <w:rPr>
                      <w:rFonts w:ascii="Tahoma" w:hAnsi="Tahoma" w:cs="Tahoma"/>
                      <w:sz w:val="20"/>
                      <w:szCs w:val="20"/>
                    </w:rPr>
                  </w:pPr>
                  <w:r w:rsidRPr="000F7811">
                    <w:rPr>
                      <w:rFonts w:ascii="Tahoma" w:hAnsi="Tahoma" w:cs="Tahoma"/>
                      <w:sz w:val="20"/>
                      <w:szCs w:val="20"/>
                    </w:rPr>
                    <w:t>Fareham Avenue</w:t>
                  </w:r>
                </w:p>
                <w:p w:rsidR="0047353F" w:rsidRPr="000F7811" w:rsidRDefault="0047353F" w:rsidP="00671F84">
                  <w:pPr>
                    <w:jc w:val="center"/>
                    <w:rPr>
                      <w:rFonts w:ascii="Tahoma" w:hAnsi="Tahoma" w:cs="Tahoma"/>
                      <w:sz w:val="20"/>
                      <w:szCs w:val="20"/>
                    </w:rPr>
                  </w:pPr>
                  <w:r w:rsidRPr="000F7811">
                    <w:rPr>
                      <w:rFonts w:ascii="Tahoma" w:hAnsi="Tahoma" w:cs="Tahoma"/>
                      <w:sz w:val="20"/>
                      <w:szCs w:val="20"/>
                    </w:rPr>
                    <w:t>Rugby</w:t>
                  </w:r>
                </w:p>
                <w:p w:rsidR="0047353F" w:rsidRPr="000F7811" w:rsidRDefault="0047353F" w:rsidP="00671F84">
                  <w:pPr>
                    <w:jc w:val="center"/>
                    <w:rPr>
                      <w:rFonts w:ascii="Tahoma" w:hAnsi="Tahoma" w:cs="Tahoma"/>
                      <w:sz w:val="20"/>
                      <w:szCs w:val="20"/>
                    </w:rPr>
                  </w:pPr>
                  <w:r w:rsidRPr="000F7811">
                    <w:rPr>
                      <w:rFonts w:ascii="Tahoma" w:hAnsi="Tahoma" w:cs="Tahoma"/>
                      <w:sz w:val="20"/>
                      <w:szCs w:val="20"/>
                    </w:rPr>
                    <w:t>Warwickshire</w:t>
                  </w:r>
                </w:p>
                <w:p w:rsidR="0047353F" w:rsidRPr="000F7811" w:rsidRDefault="0047353F" w:rsidP="00671F84">
                  <w:pPr>
                    <w:jc w:val="center"/>
                    <w:rPr>
                      <w:rFonts w:ascii="Tahoma" w:hAnsi="Tahoma" w:cs="Tahoma"/>
                      <w:sz w:val="20"/>
                      <w:szCs w:val="20"/>
                    </w:rPr>
                  </w:pPr>
                  <w:r w:rsidRPr="000F7811">
                    <w:rPr>
                      <w:rFonts w:ascii="Tahoma" w:hAnsi="Tahoma" w:cs="Tahoma"/>
                      <w:sz w:val="20"/>
                      <w:szCs w:val="20"/>
                    </w:rPr>
                    <w:t>CV22 5HS</w:t>
                  </w:r>
                </w:p>
                <w:p w:rsidR="00671F84" w:rsidRPr="000F7811" w:rsidRDefault="00671F84" w:rsidP="00671F84">
                  <w:pPr>
                    <w:jc w:val="center"/>
                    <w:rPr>
                      <w:rFonts w:ascii="Tahoma" w:hAnsi="Tahoma" w:cs="Tahoma"/>
                      <w:sz w:val="20"/>
                      <w:szCs w:val="20"/>
                    </w:rPr>
                  </w:pPr>
                  <w:r w:rsidRPr="000F7811">
                    <w:rPr>
                      <w:rFonts w:ascii="Tahoma" w:hAnsi="Tahoma" w:cs="Tahoma"/>
                      <w:sz w:val="20"/>
                      <w:szCs w:val="20"/>
                    </w:rPr>
                    <w:t>Preschool.s@welearn365.com</w:t>
                  </w:r>
                </w:p>
                <w:p w:rsidR="0047353F" w:rsidRPr="000F7811" w:rsidRDefault="0047353F" w:rsidP="00671F84">
                  <w:pPr>
                    <w:jc w:val="center"/>
                    <w:rPr>
                      <w:rFonts w:ascii="Tahoma" w:hAnsi="Tahoma" w:cs="Tahoma"/>
                      <w:sz w:val="20"/>
                      <w:szCs w:val="20"/>
                    </w:rPr>
                  </w:pPr>
                  <w:r w:rsidRPr="000F7811">
                    <w:rPr>
                      <w:rFonts w:ascii="Tahoma" w:hAnsi="Tahoma" w:cs="Tahoma"/>
                      <w:sz w:val="20"/>
                      <w:szCs w:val="20"/>
                    </w:rPr>
                    <w:t>01788 576167</w:t>
                  </w:r>
                </w:p>
                <w:p w:rsidR="0047353F" w:rsidRDefault="000B0996" w:rsidP="00671F84">
                  <w:pPr>
                    <w:jc w:val="center"/>
                    <w:rPr>
                      <w:rFonts w:ascii="Tahoma" w:hAnsi="Tahoma" w:cs="Tahoma"/>
                      <w:sz w:val="22"/>
                    </w:rPr>
                  </w:pPr>
                  <w:hyperlink r:id="rId20" w:history="1">
                    <w:r w:rsidR="0047353F" w:rsidRPr="00727E78">
                      <w:rPr>
                        <w:rStyle w:val="Hyperlink"/>
                      </w:rPr>
                      <w:t>www.squirrelspreschoolrugby.co.uk</w:t>
                    </w:r>
                  </w:hyperlink>
                </w:p>
              </w:txbxContent>
            </v:textbox>
            <w10:wrap type="tight"/>
          </v:shape>
        </w:pict>
      </w:r>
      <w:r w:rsidR="00272EA9">
        <w:rPr>
          <w:noProof/>
        </w:rPr>
        <w:drawing>
          <wp:inline distT="0" distB="0" distL="0" distR="0" wp14:anchorId="2BDA828D" wp14:editId="78CF28EC">
            <wp:extent cx="1876425" cy="1563688"/>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1882828" cy="1569024"/>
                    </a:xfrm>
                    <a:prstGeom prst="rect">
                      <a:avLst/>
                    </a:prstGeom>
                    <a:noFill/>
                    <a:ln w="9525">
                      <a:noFill/>
                      <a:miter lim="800000"/>
                      <a:headEnd/>
                      <a:tailEnd/>
                    </a:ln>
                  </pic:spPr>
                </pic:pic>
              </a:graphicData>
            </a:graphic>
          </wp:inline>
        </w:drawing>
      </w:r>
    </w:p>
    <w:p w:rsidR="00213A91" w:rsidRPr="00213A91" w:rsidRDefault="00213A91" w:rsidP="00AA02DB">
      <w:pPr>
        <w:pBdr>
          <w:bottom w:val="single" w:sz="12" w:space="0" w:color="auto"/>
        </w:pBdr>
        <w:rPr>
          <w:rFonts w:ascii="Tahoma" w:hAnsi="Tahoma" w:cs="Tahoma"/>
          <w:sz w:val="22"/>
          <w:szCs w:val="22"/>
        </w:rPr>
      </w:pPr>
    </w:p>
    <w:p w:rsidR="0047353F" w:rsidRDefault="0047353F" w:rsidP="0047353F">
      <w:pPr>
        <w:rPr>
          <w:rFonts w:ascii="Tahoma" w:hAnsi="Tahoma" w:cs="Tahoma"/>
          <w:lang w:val="en-GB"/>
        </w:rPr>
      </w:pPr>
    </w:p>
    <w:p w:rsidR="0047353F" w:rsidRDefault="00272EA9" w:rsidP="0047353F">
      <w:pPr>
        <w:jc w:val="center"/>
        <w:rPr>
          <w:rFonts w:ascii="Tahoma" w:eastAsiaTheme="minorHAnsi" w:hAnsi="Tahoma" w:cs="Tahoma"/>
          <w:lang w:val="en-GB"/>
        </w:rPr>
      </w:pPr>
      <w:r>
        <w:rPr>
          <w:rFonts w:ascii="Tahoma" w:hAnsi="Tahoma" w:cs="Tahoma"/>
          <w:b/>
          <w:sz w:val="28"/>
          <w:szCs w:val="28"/>
          <w:u w:val="single"/>
        </w:rPr>
        <w:t>Safeguarding Children Policy</w:t>
      </w:r>
    </w:p>
    <w:p w:rsidR="0047353F" w:rsidRPr="00A176FB" w:rsidRDefault="0047353F" w:rsidP="0047353F">
      <w:pPr>
        <w:spacing w:after="200" w:line="276" w:lineRule="auto"/>
        <w:contextualSpacing/>
        <w:jc w:val="center"/>
        <w:rPr>
          <w:rFonts w:ascii="Tahoma" w:eastAsiaTheme="minorHAnsi" w:hAnsi="Tahoma" w:cs="Tahoma"/>
          <w:lang w:val="en-GB"/>
        </w:rPr>
      </w:pPr>
    </w:p>
    <w:p w:rsidR="0047353F" w:rsidRPr="00760BCB" w:rsidRDefault="00272EA9" w:rsidP="0047353F">
      <w:pPr>
        <w:numPr>
          <w:ilvl w:val="0"/>
          <w:numId w:val="34"/>
        </w:numPr>
        <w:spacing w:after="200" w:line="276" w:lineRule="auto"/>
        <w:contextualSpacing/>
        <w:rPr>
          <w:rFonts w:ascii="Tahoma" w:eastAsiaTheme="minorHAnsi" w:hAnsi="Tahoma" w:cs="Tahoma"/>
          <w:sz w:val="22"/>
          <w:szCs w:val="22"/>
          <w:lang w:val="en-GB"/>
        </w:rPr>
      </w:pPr>
      <w:r w:rsidRPr="00760BCB">
        <w:rPr>
          <w:rFonts w:ascii="Tahoma" w:eastAsiaTheme="minorHAnsi" w:hAnsi="Tahoma" w:cs="Tahoma"/>
          <w:sz w:val="22"/>
          <w:szCs w:val="22"/>
          <w:lang w:val="en-GB"/>
        </w:rPr>
        <w:t>We follow the Child Protection Plan as set by the child’s social care worker in relation to the setting’s designated role and tasks in supporting that child and their family, subsequent to any investigation.</w:t>
      </w:r>
    </w:p>
    <w:p w:rsidR="0047353F" w:rsidRPr="00760BCB" w:rsidRDefault="00272EA9" w:rsidP="0047353F">
      <w:pPr>
        <w:numPr>
          <w:ilvl w:val="0"/>
          <w:numId w:val="34"/>
        </w:numPr>
        <w:spacing w:after="200" w:line="276" w:lineRule="auto"/>
        <w:contextualSpacing/>
        <w:rPr>
          <w:rFonts w:ascii="Tahoma" w:eastAsiaTheme="minorHAnsi" w:hAnsi="Tahoma" w:cs="Tahoma"/>
          <w:sz w:val="22"/>
          <w:szCs w:val="22"/>
          <w:lang w:val="en-GB"/>
        </w:rPr>
      </w:pPr>
      <w:r w:rsidRPr="00760BCB">
        <w:rPr>
          <w:rFonts w:ascii="Tahoma" w:eastAsiaTheme="minorHAnsi" w:hAnsi="Tahoma" w:cs="Tahoma"/>
          <w:sz w:val="22"/>
          <w:szCs w:val="22"/>
          <w:lang w:val="en-GB"/>
        </w:rPr>
        <w:t>Confidential records kept on a child are shared with the child’s parents or those who have parental responsibility for the child in accordance with the Confidentiality and Client Access to Records procedure and only if appropriate under the guidance of the Local Safeguarding Children Board.</w:t>
      </w:r>
    </w:p>
    <w:p w:rsidR="0047353F" w:rsidRPr="00760BCB" w:rsidRDefault="00272EA9" w:rsidP="0047353F">
      <w:pPr>
        <w:numPr>
          <w:ilvl w:val="0"/>
          <w:numId w:val="34"/>
        </w:numPr>
        <w:spacing w:after="200" w:line="276" w:lineRule="auto"/>
        <w:contextualSpacing/>
        <w:rPr>
          <w:rFonts w:ascii="Tahoma" w:eastAsiaTheme="minorHAnsi" w:hAnsi="Tahoma" w:cs="Tahoma"/>
          <w:sz w:val="22"/>
          <w:szCs w:val="22"/>
          <w:lang w:val="en-GB"/>
        </w:rPr>
      </w:pPr>
      <w:r w:rsidRPr="00760BCB">
        <w:rPr>
          <w:rFonts w:ascii="Tahoma" w:eastAsiaTheme="minorHAnsi" w:hAnsi="Tahoma" w:cs="Tahoma"/>
          <w:sz w:val="22"/>
          <w:szCs w:val="22"/>
          <w:lang w:val="en-GB"/>
        </w:rPr>
        <w:t xml:space="preserve">Practitioners have the right to escalate a concern if they are not happy with the outcome; </w:t>
      </w:r>
      <w:r w:rsidR="00213A91" w:rsidRPr="00760BCB">
        <w:rPr>
          <w:rFonts w:ascii="Tahoma" w:eastAsiaTheme="minorHAnsi" w:hAnsi="Tahoma" w:cs="Tahoma"/>
          <w:sz w:val="22"/>
          <w:szCs w:val="22"/>
          <w:lang w:val="en-GB"/>
        </w:rPr>
        <w:t>firstly,</w:t>
      </w:r>
      <w:r w:rsidRPr="00760BCB">
        <w:rPr>
          <w:rFonts w:ascii="Tahoma" w:eastAsiaTheme="minorHAnsi" w:hAnsi="Tahoma" w:cs="Tahoma"/>
          <w:sz w:val="22"/>
          <w:szCs w:val="22"/>
          <w:lang w:val="en-GB"/>
        </w:rPr>
        <w:t xml:space="preserve"> by discussion with line manager/DSL, then by discussion with Director/DSL and thirdly</w:t>
      </w:r>
      <w:r w:rsidR="00FE7476">
        <w:rPr>
          <w:rFonts w:ascii="Tahoma" w:eastAsiaTheme="minorHAnsi" w:hAnsi="Tahoma" w:cs="Tahoma"/>
          <w:sz w:val="22"/>
          <w:szCs w:val="22"/>
          <w:lang w:val="en-GB"/>
        </w:rPr>
        <w:t>,</w:t>
      </w:r>
      <w:r w:rsidRPr="00760BCB">
        <w:rPr>
          <w:rFonts w:ascii="Tahoma" w:eastAsiaTheme="minorHAnsi" w:hAnsi="Tahoma" w:cs="Tahoma"/>
          <w:sz w:val="22"/>
          <w:szCs w:val="22"/>
          <w:lang w:val="en-GB"/>
        </w:rPr>
        <w:t xml:space="preserve"> if not resolved</w:t>
      </w:r>
      <w:r w:rsidR="00FE7476">
        <w:rPr>
          <w:rFonts w:ascii="Tahoma" w:eastAsiaTheme="minorHAnsi" w:hAnsi="Tahoma" w:cs="Tahoma"/>
          <w:sz w:val="22"/>
          <w:szCs w:val="22"/>
          <w:lang w:val="en-GB"/>
        </w:rPr>
        <w:t>,</w:t>
      </w:r>
      <w:r w:rsidRPr="00760BCB">
        <w:rPr>
          <w:rFonts w:ascii="Tahoma" w:eastAsiaTheme="minorHAnsi" w:hAnsi="Tahoma" w:cs="Tahoma"/>
          <w:sz w:val="22"/>
          <w:szCs w:val="22"/>
          <w:lang w:val="en-GB"/>
        </w:rPr>
        <w:t xml:space="preserve"> then it can be referred to Warwickshire Safeguarding Partnership using the Escalation Monitoring Form.</w:t>
      </w:r>
    </w:p>
    <w:p w:rsidR="0047353F" w:rsidRPr="00760BCB" w:rsidRDefault="00272EA9" w:rsidP="0047353F">
      <w:pPr>
        <w:spacing w:after="200"/>
        <w:rPr>
          <w:rFonts w:ascii="Tahoma" w:eastAsiaTheme="minorHAnsi" w:hAnsi="Tahoma" w:cs="Tahoma"/>
          <w:b/>
          <w:sz w:val="22"/>
          <w:szCs w:val="22"/>
          <w:lang w:val="en-GB"/>
        </w:rPr>
      </w:pPr>
      <w:r w:rsidRPr="00760BCB">
        <w:rPr>
          <w:rFonts w:ascii="Tahoma" w:eastAsiaTheme="minorHAnsi" w:hAnsi="Tahoma" w:cs="Tahoma"/>
          <w:b/>
          <w:sz w:val="22"/>
          <w:szCs w:val="22"/>
          <w:lang w:val="en-GB"/>
        </w:rPr>
        <w:t>Legal Framework</w:t>
      </w:r>
    </w:p>
    <w:p w:rsidR="0047353F" w:rsidRPr="00760BCB" w:rsidRDefault="00272EA9" w:rsidP="0047353F">
      <w:pPr>
        <w:spacing w:after="200"/>
        <w:rPr>
          <w:rFonts w:ascii="Tahoma" w:eastAsiaTheme="minorHAnsi" w:hAnsi="Tahoma" w:cs="Tahoma"/>
          <w:i/>
          <w:sz w:val="22"/>
          <w:szCs w:val="22"/>
          <w:lang w:val="en-GB"/>
        </w:rPr>
      </w:pPr>
      <w:r w:rsidRPr="00760BCB">
        <w:rPr>
          <w:rFonts w:ascii="Tahoma" w:eastAsiaTheme="minorHAnsi" w:hAnsi="Tahoma" w:cs="Tahoma"/>
          <w:i/>
          <w:sz w:val="22"/>
          <w:szCs w:val="22"/>
          <w:lang w:val="en-GB"/>
        </w:rPr>
        <w:t>Primary legislation</w:t>
      </w:r>
    </w:p>
    <w:p w:rsidR="0047353F" w:rsidRPr="00760BCB" w:rsidRDefault="00272EA9" w:rsidP="0047353F">
      <w:pPr>
        <w:numPr>
          <w:ilvl w:val="0"/>
          <w:numId w:val="35"/>
        </w:numPr>
        <w:spacing w:after="200" w:line="276" w:lineRule="auto"/>
        <w:contextualSpacing/>
        <w:rPr>
          <w:rFonts w:ascii="Tahoma" w:eastAsiaTheme="minorHAnsi" w:hAnsi="Tahoma" w:cs="Tahoma"/>
          <w:sz w:val="22"/>
          <w:szCs w:val="22"/>
          <w:lang w:val="en-GB"/>
        </w:rPr>
      </w:pPr>
      <w:r w:rsidRPr="00760BCB">
        <w:rPr>
          <w:rFonts w:ascii="Tahoma" w:eastAsiaTheme="minorHAnsi" w:hAnsi="Tahoma" w:cs="Tahoma"/>
          <w:sz w:val="22"/>
          <w:szCs w:val="22"/>
          <w:lang w:val="en-GB"/>
        </w:rPr>
        <w:t>Children Act (1989 s47)</w:t>
      </w:r>
      <w:r w:rsidR="00DC59BE">
        <w:rPr>
          <w:rFonts w:ascii="Tahoma" w:eastAsiaTheme="minorHAnsi" w:hAnsi="Tahoma" w:cs="Tahoma"/>
          <w:sz w:val="22"/>
          <w:szCs w:val="22"/>
          <w:lang w:val="en-GB"/>
        </w:rPr>
        <w:t xml:space="preserve"> &amp; (2004)</w:t>
      </w:r>
    </w:p>
    <w:p w:rsidR="0047353F" w:rsidRPr="00760BCB" w:rsidRDefault="00272EA9" w:rsidP="0047353F">
      <w:pPr>
        <w:numPr>
          <w:ilvl w:val="0"/>
          <w:numId w:val="35"/>
        </w:numPr>
        <w:spacing w:after="200" w:line="276" w:lineRule="auto"/>
        <w:contextualSpacing/>
        <w:rPr>
          <w:rFonts w:ascii="Tahoma" w:eastAsiaTheme="minorHAnsi" w:hAnsi="Tahoma" w:cs="Tahoma"/>
          <w:sz w:val="22"/>
          <w:szCs w:val="22"/>
          <w:lang w:val="en-GB"/>
        </w:rPr>
      </w:pPr>
      <w:r w:rsidRPr="00760BCB">
        <w:rPr>
          <w:rFonts w:ascii="Tahoma" w:eastAsiaTheme="minorHAnsi" w:hAnsi="Tahoma" w:cs="Tahoma"/>
          <w:sz w:val="22"/>
          <w:szCs w:val="22"/>
          <w:lang w:val="en-GB"/>
        </w:rPr>
        <w:t>Protection of Children Act (1999)</w:t>
      </w:r>
    </w:p>
    <w:p w:rsidR="0047353F" w:rsidRPr="00760BCB" w:rsidRDefault="00272EA9" w:rsidP="0047353F">
      <w:pPr>
        <w:numPr>
          <w:ilvl w:val="0"/>
          <w:numId w:val="35"/>
        </w:numPr>
        <w:spacing w:after="200" w:line="276" w:lineRule="auto"/>
        <w:contextualSpacing/>
        <w:rPr>
          <w:rFonts w:ascii="Tahoma" w:eastAsiaTheme="minorHAnsi" w:hAnsi="Tahoma" w:cs="Tahoma"/>
          <w:sz w:val="22"/>
          <w:szCs w:val="22"/>
          <w:lang w:val="en-GB"/>
        </w:rPr>
      </w:pPr>
      <w:r w:rsidRPr="00760BCB">
        <w:rPr>
          <w:rFonts w:ascii="Tahoma" w:eastAsiaTheme="minorHAnsi" w:hAnsi="Tahoma" w:cs="Tahoma"/>
          <w:sz w:val="22"/>
          <w:szCs w:val="22"/>
          <w:lang w:val="en-GB"/>
        </w:rPr>
        <w:t>Data Protection Act (2018)</w:t>
      </w:r>
    </w:p>
    <w:p w:rsidR="0047353F" w:rsidRPr="00760BCB" w:rsidRDefault="00272EA9" w:rsidP="0047353F">
      <w:pPr>
        <w:numPr>
          <w:ilvl w:val="0"/>
          <w:numId w:val="35"/>
        </w:numPr>
        <w:spacing w:after="200" w:line="276" w:lineRule="auto"/>
        <w:contextualSpacing/>
        <w:rPr>
          <w:rFonts w:ascii="Tahoma" w:eastAsiaTheme="minorHAnsi" w:hAnsi="Tahoma" w:cs="Tahoma"/>
          <w:sz w:val="22"/>
          <w:szCs w:val="22"/>
          <w:lang w:val="en-GB"/>
        </w:rPr>
      </w:pPr>
      <w:r w:rsidRPr="00760BCB">
        <w:rPr>
          <w:rFonts w:ascii="Tahoma" w:eastAsiaTheme="minorHAnsi" w:hAnsi="Tahoma" w:cs="Tahoma"/>
          <w:sz w:val="22"/>
          <w:szCs w:val="22"/>
          <w:lang w:val="en-GB"/>
        </w:rPr>
        <w:t>The Children Act (Every Child Matters) (2004)</w:t>
      </w:r>
    </w:p>
    <w:p w:rsidR="0047353F" w:rsidRPr="00760BCB" w:rsidRDefault="00272EA9" w:rsidP="0047353F">
      <w:pPr>
        <w:numPr>
          <w:ilvl w:val="0"/>
          <w:numId w:val="35"/>
        </w:numPr>
        <w:spacing w:after="200" w:line="276" w:lineRule="auto"/>
        <w:contextualSpacing/>
        <w:rPr>
          <w:rFonts w:ascii="Tahoma" w:eastAsiaTheme="minorHAnsi" w:hAnsi="Tahoma" w:cs="Tahoma"/>
          <w:sz w:val="22"/>
          <w:szCs w:val="22"/>
          <w:lang w:val="en-GB"/>
        </w:rPr>
      </w:pPr>
      <w:r w:rsidRPr="00760BCB">
        <w:rPr>
          <w:rFonts w:ascii="Tahoma" w:eastAsiaTheme="minorHAnsi" w:hAnsi="Tahoma" w:cs="Tahoma"/>
          <w:sz w:val="22"/>
          <w:szCs w:val="22"/>
          <w:lang w:val="en-GB"/>
        </w:rPr>
        <w:t>Safeguarding Vulnerable Groups Act (2006)</w:t>
      </w:r>
    </w:p>
    <w:p w:rsidR="0047353F" w:rsidRPr="00760BCB" w:rsidRDefault="00272EA9" w:rsidP="0047353F">
      <w:pPr>
        <w:spacing w:after="200"/>
        <w:rPr>
          <w:rFonts w:ascii="Tahoma" w:eastAsiaTheme="minorHAnsi" w:hAnsi="Tahoma" w:cs="Tahoma"/>
          <w:i/>
          <w:sz w:val="22"/>
          <w:szCs w:val="22"/>
          <w:lang w:val="en-GB"/>
        </w:rPr>
      </w:pPr>
      <w:r w:rsidRPr="00760BCB">
        <w:rPr>
          <w:rFonts w:ascii="Tahoma" w:eastAsiaTheme="minorHAnsi" w:hAnsi="Tahoma" w:cs="Tahoma"/>
          <w:i/>
          <w:sz w:val="22"/>
          <w:szCs w:val="22"/>
          <w:lang w:val="en-GB"/>
        </w:rPr>
        <w:t>Secondary legislation</w:t>
      </w:r>
    </w:p>
    <w:p w:rsidR="0047353F" w:rsidRPr="00760BCB" w:rsidRDefault="00272EA9" w:rsidP="0047353F">
      <w:pPr>
        <w:numPr>
          <w:ilvl w:val="0"/>
          <w:numId w:val="36"/>
        </w:numPr>
        <w:spacing w:after="200" w:line="276" w:lineRule="auto"/>
        <w:contextualSpacing/>
        <w:rPr>
          <w:rFonts w:ascii="Tahoma" w:eastAsiaTheme="minorHAnsi" w:hAnsi="Tahoma" w:cs="Tahoma"/>
          <w:sz w:val="22"/>
          <w:szCs w:val="22"/>
          <w:lang w:val="en-GB"/>
        </w:rPr>
      </w:pPr>
      <w:r w:rsidRPr="00760BCB">
        <w:rPr>
          <w:rFonts w:ascii="Tahoma" w:eastAsiaTheme="minorHAnsi" w:hAnsi="Tahoma" w:cs="Tahoma"/>
          <w:sz w:val="22"/>
          <w:szCs w:val="22"/>
          <w:lang w:val="en-GB"/>
        </w:rPr>
        <w:t>Sexual Offences Act (2003)</w:t>
      </w:r>
    </w:p>
    <w:p w:rsidR="0047353F" w:rsidRPr="00760BCB" w:rsidRDefault="00272EA9" w:rsidP="0047353F">
      <w:pPr>
        <w:numPr>
          <w:ilvl w:val="0"/>
          <w:numId w:val="36"/>
        </w:numPr>
        <w:spacing w:after="200" w:line="276" w:lineRule="auto"/>
        <w:contextualSpacing/>
        <w:rPr>
          <w:rFonts w:ascii="Tahoma" w:eastAsiaTheme="minorHAnsi" w:hAnsi="Tahoma" w:cs="Tahoma"/>
          <w:sz w:val="22"/>
          <w:szCs w:val="22"/>
          <w:lang w:val="en-GB"/>
        </w:rPr>
      </w:pPr>
      <w:r w:rsidRPr="00760BCB">
        <w:rPr>
          <w:rFonts w:ascii="Tahoma" w:eastAsiaTheme="minorHAnsi" w:hAnsi="Tahoma" w:cs="Tahoma"/>
          <w:sz w:val="22"/>
          <w:szCs w:val="22"/>
          <w:lang w:val="en-GB"/>
        </w:rPr>
        <w:t>Criminal Justice and Court Services Act (20</w:t>
      </w:r>
      <w:r w:rsidR="00B908F5">
        <w:rPr>
          <w:rFonts w:ascii="Tahoma" w:eastAsiaTheme="minorHAnsi" w:hAnsi="Tahoma" w:cs="Tahoma"/>
          <w:sz w:val="22"/>
          <w:szCs w:val="22"/>
          <w:lang w:val="en-GB"/>
        </w:rPr>
        <w:t>15</w:t>
      </w:r>
      <w:r w:rsidRPr="00760BCB">
        <w:rPr>
          <w:rFonts w:ascii="Tahoma" w:eastAsiaTheme="minorHAnsi" w:hAnsi="Tahoma" w:cs="Tahoma"/>
          <w:sz w:val="22"/>
          <w:szCs w:val="22"/>
          <w:lang w:val="en-GB"/>
        </w:rPr>
        <w:t>)</w:t>
      </w:r>
    </w:p>
    <w:p w:rsidR="0047353F" w:rsidRPr="00760BCB" w:rsidRDefault="00272EA9" w:rsidP="0047353F">
      <w:pPr>
        <w:numPr>
          <w:ilvl w:val="0"/>
          <w:numId w:val="36"/>
        </w:numPr>
        <w:spacing w:after="200" w:line="276" w:lineRule="auto"/>
        <w:contextualSpacing/>
        <w:rPr>
          <w:rFonts w:ascii="Tahoma" w:eastAsiaTheme="minorHAnsi" w:hAnsi="Tahoma" w:cs="Tahoma"/>
          <w:sz w:val="22"/>
          <w:szCs w:val="22"/>
          <w:lang w:val="en-GB"/>
        </w:rPr>
      </w:pPr>
      <w:r w:rsidRPr="00760BCB">
        <w:rPr>
          <w:rFonts w:ascii="Tahoma" w:eastAsiaTheme="minorHAnsi" w:hAnsi="Tahoma" w:cs="Tahoma"/>
          <w:sz w:val="22"/>
          <w:szCs w:val="22"/>
          <w:lang w:val="en-GB"/>
        </w:rPr>
        <w:t>Equalit</w:t>
      </w:r>
      <w:r w:rsidR="00B908F5">
        <w:rPr>
          <w:rFonts w:ascii="Tahoma" w:eastAsiaTheme="minorHAnsi" w:hAnsi="Tahoma" w:cs="Tahoma"/>
          <w:sz w:val="22"/>
          <w:szCs w:val="22"/>
          <w:lang w:val="en-GB"/>
        </w:rPr>
        <w:t>y</w:t>
      </w:r>
      <w:r w:rsidRPr="00760BCB">
        <w:rPr>
          <w:rFonts w:ascii="Tahoma" w:eastAsiaTheme="minorHAnsi" w:hAnsi="Tahoma" w:cs="Tahoma"/>
          <w:sz w:val="22"/>
          <w:szCs w:val="22"/>
          <w:lang w:val="en-GB"/>
        </w:rPr>
        <w:t xml:space="preserve"> Act (2010)</w:t>
      </w:r>
    </w:p>
    <w:p w:rsidR="0047353F" w:rsidRPr="00760BCB" w:rsidRDefault="00272EA9" w:rsidP="0047353F">
      <w:pPr>
        <w:numPr>
          <w:ilvl w:val="0"/>
          <w:numId w:val="36"/>
        </w:numPr>
        <w:spacing w:after="200" w:line="276" w:lineRule="auto"/>
        <w:contextualSpacing/>
        <w:rPr>
          <w:rFonts w:ascii="Tahoma" w:eastAsiaTheme="minorHAnsi" w:hAnsi="Tahoma" w:cs="Tahoma"/>
          <w:sz w:val="22"/>
          <w:szCs w:val="22"/>
          <w:lang w:val="en-GB"/>
        </w:rPr>
      </w:pPr>
      <w:r w:rsidRPr="00760BCB">
        <w:rPr>
          <w:rFonts w:ascii="Tahoma" w:eastAsiaTheme="minorHAnsi" w:hAnsi="Tahoma" w:cs="Tahoma"/>
          <w:sz w:val="22"/>
          <w:szCs w:val="22"/>
          <w:lang w:val="en-GB"/>
        </w:rPr>
        <w:t xml:space="preserve">Data Protection Act (2018) </w:t>
      </w:r>
      <w:proofErr w:type="gramStart"/>
      <w:r w:rsidRPr="00760BCB">
        <w:rPr>
          <w:rFonts w:ascii="Tahoma" w:eastAsiaTheme="minorHAnsi" w:hAnsi="Tahoma" w:cs="Tahoma"/>
          <w:sz w:val="22"/>
          <w:szCs w:val="22"/>
          <w:lang w:val="en-GB"/>
        </w:rPr>
        <w:t>Non Statutory</w:t>
      </w:r>
      <w:proofErr w:type="gramEnd"/>
      <w:r w:rsidRPr="00760BCB">
        <w:rPr>
          <w:rFonts w:ascii="Tahoma" w:eastAsiaTheme="minorHAnsi" w:hAnsi="Tahoma" w:cs="Tahoma"/>
          <w:sz w:val="22"/>
          <w:szCs w:val="22"/>
          <w:lang w:val="en-GB"/>
        </w:rPr>
        <w:t xml:space="preserve"> Guidance</w:t>
      </w:r>
    </w:p>
    <w:p w:rsidR="0047353F" w:rsidRPr="00760BCB" w:rsidRDefault="00272EA9" w:rsidP="0047353F">
      <w:pPr>
        <w:spacing w:after="200"/>
        <w:rPr>
          <w:rFonts w:ascii="Tahoma" w:eastAsiaTheme="minorHAnsi" w:hAnsi="Tahoma" w:cs="Tahoma"/>
          <w:b/>
          <w:sz w:val="22"/>
          <w:szCs w:val="22"/>
          <w:lang w:val="en-GB"/>
        </w:rPr>
      </w:pPr>
      <w:r w:rsidRPr="00760BCB">
        <w:rPr>
          <w:rFonts w:ascii="Tahoma" w:eastAsiaTheme="minorHAnsi" w:hAnsi="Tahoma" w:cs="Tahoma"/>
          <w:b/>
          <w:sz w:val="22"/>
          <w:szCs w:val="22"/>
          <w:lang w:val="en-GB"/>
        </w:rPr>
        <w:t>Further Guidance</w:t>
      </w:r>
    </w:p>
    <w:p w:rsidR="0047353F" w:rsidRPr="00760BCB" w:rsidRDefault="00272EA9" w:rsidP="0047353F">
      <w:pPr>
        <w:numPr>
          <w:ilvl w:val="0"/>
          <w:numId w:val="37"/>
        </w:numPr>
        <w:spacing w:after="200" w:line="276" w:lineRule="auto"/>
        <w:contextualSpacing/>
        <w:rPr>
          <w:rFonts w:ascii="Tahoma" w:eastAsiaTheme="minorHAnsi" w:hAnsi="Tahoma" w:cs="Tahoma"/>
          <w:sz w:val="22"/>
          <w:szCs w:val="22"/>
          <w:lang w:val="en-GB"/>
        </w:rPr>
      </w:pPr>
      <w:r w:rsidRPr="00760BCB">
        <w:rPr>
          <w:rFonts w:ascii="Tahoma" w:eastAsiaTheme="minorHAnsi" w:hAnsi="Tahoma" w:cs="Tahoma"/>
          <w:sz w:val="22"/>
          <w:szCs w:val="22"/>
          <w:lang w:val="en-GB"/>
        </w:rPr>
        <w:t>Working Together to Safeguard Children (HMG 20</w:t>
      </w:r>
      <w:r w:rsidR="00B908F5">
        <w:rPr>
          <w:rFonts w:ascii="Tahoma" w:eastAsiaTheme="minorHAnsi" w:hAnsi="Tahoma" w:cs="Tahoma"/>
          <w:sz w:val="22"/>
          <w:szCs w:val="22"/>
          <w:lang w:val="en-GB"/>
        </w:rPr>
        <w:t>23</w:t>
      </w:r>
      <w:r w:rsidRPr="00760BCB">
        <w:rPr>
          <w:rFonts w:ascii="Tahoma" w:eastAsiaTheme="minorHAnsi" w:hAnsi="Tahoma" w:cs="Tahoma"/>
          <w:sz w:val="22"/>
          <w:szCs w:val="22"/>
          <w:lang w:val="en-GB"/>
        </w:rPr>
        <w:t>) [</w:t>
      </w:r>
      <w:r w:rsidR="00B908F5">
        <w:rPr>
          <w:rFonts w:ascii="Tahoma" w:eastAsiaTheme="minorHAnsi" w:hAnsi="Tahoma" w:cs="Tahoma"/>
          <w:sz w:val="22"/>
          <w:szCs w:val="22"/>
          <w:lang w:val="en-GB"/>
        </w:rPr>
        <w:t>section 1</w:t>
      </w:r>
      <w:r w:rsidRPr="00760BCB">
        <w:rPr>
          <w:rFonts w:ascii="Tahoma" w:eastAsiaTheme="minorHAnsi" w:hAnsi="Tahoma" w:cs="Tahoma"/>
          <w:sz w:val="22"/>
          <w:szCs w:val="22"/>
          <w:lang w:val="en-GB"/>
        </w:rPr>
        <w:t>]</w:t>
      </w:r>
    </w:p>
    <w:p w:rsidR="0047353F" w:rsidRPr="00760BCB" w:rsidRDefault="00272EA9" w:rsidP="0047353F">
      <w:pPr>
        <w:numPr>
          <w:ilvl w:val="0"/>
          <w:numId w:val="37"/>
        </w:numPr>
        <w:spacing w:after="200" w:line="276" w:lineRule="auto"/>
        <w:contextualSpacing/>
        <w:rPr>
          <w:rFonts w:ascii="Tahoma" w:eastAsiaTheme="minorHAnsi" w:hAnsi="Tahoma" w:cs="Tahoma"/>
          <w:sz w:val="22"/>
          <w:szCs w:val="22"/>
          <w:lang w:val="en-GB"/>
        </w:rPr>
      </w:pPr>
      <w:r w:rsidRPr="00760BCB">
        <w:rPr>
          <w:rFonts w:ascii="Tahoma" w:eastAsiaTheme="minorHAnsi" w:hAnsi="Tahoma" w:cs="Tahoma"/>
          <w:sz w:val="22"/>
          <w:szCs w:val="22"/>
          <w:lang w:val="en-GB"/>
        </w:rPr>
        <w:t>What to do if you’re Worried a Child is Being Abused (HMG 2015)</w:t>
      </w:r>
    </w:p>
    <w:p w:rsidR="0047353F" w:rsidRPr="00760BCB" w:rsidRDefault="00272EA9" w:rsidP="0047353F">
      <w:pPr>
        <w:numPr>
          <w:ilvl w:val="0"/>
          <w:numId w:val="37"/>
        </w:numPr>
        <w:spacing w:after="200" w:line="276" w:lineRule="auto"/>
        <w:contextualSpacing/>
        <w:rPr>
          <w:rFonts w:ascii="Tahoma" w:eastAsiaTheme="minorHAnsi" w:hAnsi="Tahoma" w:cs="Tahoma"/>
          <w:sz w:val="22"/>
          <w:szCs w:val="22"/>
          <w:lang w:val="en-GB"/>
        </w:rPr>
      </w:pPr>
      <w:r w:rsidRPr="00760BCB">
        <w:rPr>
          <w:rFonts w:ascii="Tahoma" w:eastAsiaTheme="minorHAnsi" w:hAnsi="Tahoma" w:cs="Tahoma"/>
          <w:sz w:val="22"/>
          <w:szCs w:val="22"/>
          <w:lang w:val="en-GB"/>
        </w:rPr>
        <w:t>Framework for the Assessment of Children in Need and their Families (D</w:t>
      </w:r>
      <w:r w:rsidR="00DC59BE">
        <w:rPr>
          <w:rFonts w:ascii="Tahoma" w:eastAsiaTheme="minorHAnsi" w:hAnsi="Tahoma" w:cs="Tahoma"/>
          <w:sz w:val="22"/>
          <w:szCs w:val="22"/>
          <w:lang w:val="en-GB"/>
        </w:rPr>
        <w:t>O</w:t>
      </w:r>
      <w:r w:rsidRPr="00760BCB">
        <w:rPr>
          <w:rFonts w:ascii="Tahoma" w:eastAsiaTheme="minorHAnsi" w:hAnsi="Tahoma" w:cs="Tahoma"/>
          <w:sz w:val="22"/>
          <w:szCs w:val="22"/>
          <w:lang w:val="en-GB"/>
        </w:rPr>
        <w:t>H 2000)</w:t>
      </w:r>
    </w:p>
    <w:p w:rsidR="0047353F" w:rsidRPr="00760BCB" w:rsidRDefault="00272EA9" w:rsidP="0047353F">
      <w:pPr>
        <w:numPr>
          <w:ilvl w:val="0"/>
          <w:numId w:val="37"/>
        </w:numPr>
        <w:spacing w:after="200" w:line="276" w:lineRule="auto"/>
        <w:contextualSpacing/>
        <w:rPr>
          <w:rFonts w:ascii="Tahoma" w:eastAsiaTheme="minorHAnsi" w:hAnsi="Tahoma" w:cs="Tahoma"/>
          <w:sz w:val="22"/>
          <w:szCs w:val="22"/>
          <w:lang w:val="en-GB"/>
        </w:rPr>
      </w:pPr>
      <w:r w:rsidRPr="00760BCB">
        <w:rPr>
          <w:rFonts w:ascii="Tahoma" w:eastAsiaTheme="minorHAnsi" w:hAnsi="Tahoma" w:cs="Tahoma"/>
          <w:sz w:val="22"/>
          <w:szCs w:val="22"/>
          <w:lang w:val="en-GB"/>
        </w:rPr>
        <w:t xml:space="preserve">Statutory guidance on </w:t>
      </w:r>
      <w:proofErr w:type="gramStart"/>
      <w:r w:rsidRPr="00760BCB">
        <w:rPr>
          <w:rFonts w:ascii="Tahoma" w:eastAsiaTheme="minorHAnsi" w:hAnsi="Tahoma" w:cs="Tahoma"/>
          <w:sz w:val="22"/>
          <w:szCs w:val="22"/>
          <w:lang w:val="en-GB"/>
        </w:rPr>
        <w:t>making arrangements</w:t>
      </w:r>
      <w:proofErr w:type="gramEnd"/>
      <w:r w:rsidRPr="00760BCB">
        <w:rPr>
          <w:rFonts w:ascii="Tahoma" w:eastAsiaTheme="minorHAnsi" w:hAnsi="Tahoma" w:cs="Tahoma"/>
          <w:sz w:val="22"/>
          <w:szCs w:val="22"/>
          <w:lang w:val="en-GB"/>
        </w:rPr>
        <w:t xml:space="preserve"> to safeguard and promote the welfare of children under section 11 of the Children Act 2004 (HMG 2007)</w:t>
      </w:r>
    </w:p>
    <w:p w:rsidR="0047353F" w:rsidRPr="00760BCB" w:rsidRDefault="00272EA9" w:rsidP="0047353F">
      <w:pPr>
        <w:numPr>
          <w:ilvl w:val="0"/>
          <w:numId w:val="37"/>
        </w:numPr>
        <w:spacing w:after="200" w:line="276" w:lineRule="auto"/>
        <w:contextualSpacing/>
        <w:rPr>
          <w:rFonts w:ascii="Tahoma" w:eastAsiaTheme="minorHAnsi" w:hAnsi="Tahoma" w:cs="Tahoma"/>
          <w:sz w:val="22"/>
          <w:szCs w:val="22"/>
          <w:lang w:val="en-GB"/>
        </w:rPr>
      </w:pPr>
      <w:r w:rsidRPr="00760BCB">
        <w:rPr>
          <w:rFonts w:ascii="Tahoma" w:eastAsiaTheme="minorHAnsi" w:hAnsi="Tahoma" w:cs="Tahoma"/>
          <w:sz w:val="22"/>
          <w:szCs w:val="22"/>
          <w:lang w:val="en-GB"/>
        </w:rPr>
        <w:t>Information Sharing (</w:t>
      </w:r>
      <w:r>
        <w:rPr>
          <w:rFonts w:ascii="Tahoma" w:eastAsiaTheme="minorHAnsi" w:hAnsi="Tahoma" w:cs="Tahoma"/>
          <w:sz w:val="22"/>
          <w:szCs w:val="22"/>
          <w:lang w:val="en-GB"/>
        </w:rPr>
        <w:t>July 2018</w:t>
      </w:r>
      <w:r w:rsidRPr="00760BCB">
        <w:rPr>
          <w:rFonts w:ascii="Tahoma" w:eastAsiaTheme="minorHAnsi" w:hAnsi="Tahoma" w:cs="Tahoma"/>
          <w:sz w:val="22"/>
          <w:szCs w:val="22"/>
          <w:lang w:val="en-GB"/>
        </w:rPr>
        <w:t>)</w:t>
      </w:r>
    </w:p>
    <w:p w:rsidR="0047353F" w:rsidRPr="00760BCB" w:rsidRDefault="00272EA9" w:rsidP="0047353F">
      <w:pPr>
        <w:numPr>
          <w:ilvl w:val="0"/>
          <w:numId w:val="37"/>
        </w:numPr>
        <w:spacing w:after="200" w:line="276" w:lineRule="auto"/>
        <w:contextualSpacing/>
        <w:rPr>
          <w:rFonts w:ascii="Tahoma" w:eastAsiaTheme="minorHAnsi" w:hAnsi="Tahoma" w:cs="Tahoma"/>
          <w:lang w:val="en-GB"/>
        </w:rPr>
      </w:pPr>
      <w:r w:rsidRPr="00760BCB">
        <w:rPr>
          <w:rFonts w:ascii="Tahoma" w:eastAsiaTheme="minorHAnsi" w:hAnsi="Tahoma" w:cs="Tahoma"/>
          <w:sz w:val="22"/>
          <w:szCs w:val="22"/>
          <w:lang w:val="en-GB"/>
        </w:rPr>
        <w:t>Protecting children from radicalisation: The Prevent Duty (</w:t>
      </w:r>
      <w:r w:rsidR="00567A57">
        <w:rPr>
          <w:rFonts w:ascii="Tahoma" w:eastAsiaTheme="minorHAnsi" w:hAnsi="Tahoma" w:cs="Tahoma"/>
          <w:sz w:val="22"/>
          <w:szCs w:val="22"/>
          <w:lang w:val="en-GB"/>
        </w:rPr>
        <w:t>Dec 2023</w:t>
      </w:r>
      <w:r w:rsidRPr="00760BCB">
        <w:rPr>
          <w:rFonts w:ascii="Tahoma" w:eastAsiaTheme="minorHAnsi" w:hAnsi="Tahoma" w:cs="Tahoma"/>
          <w:sz w:val="22"/>
          <w:szCs w:val="22"/>
          <w:lang w:val="en-GB"/>
        </w:rPr>
        <w:t>)</w:t>
      </w:r>
    </w:p>
    <w:p w:rsidR="0047353F" w:rsidRDefault="00AA02DB" w:rsidP="0047353F">
      <w:pPr>
        <w:pBdr>
          <w:bottom w:val="single" w:sz="12" w:space="1" w:color="auto"/>
        </w:pBdr>
        <w:jc w:val="center"/>
        <w:rPr>
          <w:rFonts w:ascii="Tahoma" w:hAnsi="Tahoma" w:cs="Tahoma"/>
          <w:sz w:val="22"/>
          <w:szCs w:val="22"/>
          <w:lang w:val="en-GB"/>
        </w:rPr>
      </w:pPr>
      <w:r>
        <w:rPr>
          <w:noProof/>
        </w:rPr>
        <w:lastRenderedPageBreak/>
        <w:drawing>
          <wp:anchor distT="0" distB="0" distL="114300" distR="114300" simplePos="0" relativeHeight="251659776" behindDoc="0" locked="0" layoutInCell="1" allowOverlap="1" wp14:anchorId="2BDA828D">
            <wp:simplePos x="0" y="0"/>
            <wp:positionH relativeFrom="column">
              <wp:posOffset>165735</wp:posOffset>
            </wp:positionH>
            <wp:positionV relativeFrom="paragraph">
              <wp:posOffset>-372110</wp:posOffset>
            </wp:positionV>
            <wp:extent cx="2038350" cy="169862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8350" cy="1698625"/>
                    </a:xfrm>
                    <a:prstGeom prst="rect">
                      <a:avLst/>
                    </a:prstGeom>
                    <a:noFill/>
                    <a:ln w="9525">
                      <a:noFill/>
                      <a:miter lim="800000"/>
                      <a:headEnd/>
                      <a:tailEnd/>
                    </a:ln>
                  </pic:spPr>
                </pic:pic>
              </a:graphicData>
            </a:graphic>
          </wp:anchor>
        </w:drawing>
      </w:r>
      <w:r w:rsidR="000B0996">
        <w:rPr>
          <w:noProof/>
        </w:rPr>
        <w:pict>
          <v:shape id="_x0000_s1049" type="#_x0000_t202" style="position:absolute;left:0;text-align:left;margin-left:205.8pt;margin-top:-24.4pt;width:205.55pt;height:124.95pt;z-index:-251630592;mso-position-horizontal-relative:text;mso-position-vertical-relative:text" wrapcoords="-91 0 -91 21454 21600 21454 21600 0 -91 0" stroked="f">
            <v:fill opacity=".5"/>
            <v:textbox style="mso-next-textbox:#_x0000_s1049">
              <w:txbxContent>
                <w:p w:rsidR="0047353F" w:rsidRPr="009E4661" w:rsidRDefault="0047353F" w:rsidP="00671F84">
                  <w:pPr>
                    <w:jc w:val="center"/>
                    <w:rPr>
                      <w:rFonts w:ascii="Tahoma" w:hAnsi="Tahoma" w:cs="Tahoma"/>
                      <w:sz w:val="20"/>
                      <w:szCs w:val="20"/>
                    </w:rPr>
                  </w:pPr>
                  <w:r w:rsidRPr="009E4661">
                    <w:rPr>
                      <w:rFonts w:ascii="Tahoma" w:hAnsi="Tahoma" w:cs="Tahoma"/>
                      <w:sz w:val="20"/>
                      <w:szCs w:val="20"/>
                    </w:rPr>
                    <w:t>Squirrels Pre-School Rugby Ltd</w:t>
                  </w:r>
                </w:p>
                <w:p w:rsidR="0047353F" w:rsidRPr="009E4661" w:rsidRDefault="0047353F" w:rsidP="00671F84">
                  <w:pPr>
                    <w:jc w:val="center"/>
                    <w:rPr>
                      <w:rFonts w:ascii="Tahoma" w:hAnsi="Tahoma" w:cs="Tahoma"/>
                      <w:sz w:val="20"/>
                      <w:szCs w:val="20"/>
                    </w:rPr>
                  </w:pPr>
                  <w:r w:rsidRPr="009E4661">
                    <w:rPr>
                      <w:rFonts w:ascii="Tahoma" w:hAnsi="Tahoma" w:cs="Tahoma"/>
                      <w:sz w:val="20"/>
                      <w:szCs w:val="20"/>
                      <w:vertAlign w:val="superscript"/>
                    </w:rPr>
                    <w:t>c</w:t>
                  </w:r>
                  <w:r w:rsidRPr="009E4661">
                    <w:rPr>
                      <w:rFonts w:ascii="Tahoma" w:hAnsi="Tahoma" w:cs="Tahoma"/>
                      <w:sz w:val="20"/>
                      <w:szCs w:val="20"/>
                    </w:rPr>
                    <w:t>/</w:t>
                  </w:r>
                  <w:r w:rsidRPr="009E4661">
                    <w:rPr>
                      <w:rFonts w:ascii="Tahoma" w:hAnsi="Tahoma" w:cs="Tahoma"/>
                      <w:sz w:val="20"/>
                      <w:szCs w:val="20"/>
                      <w:vertAlign w:val="subscript"/>
                    </w:rPr>
                    <w:t>o</w:t>
                  </w:r>
                  <w:r w:rsidRPr="009E4661">
                    <w:rPr>
                      <w:rFonts w:ascii="Tahoma" w:hAnsi="Tahoma" w:cs="Tahoma"/>
                      <w:sz w:val="20"/>
                      <w:szCs w:val="20"/>
                    </w:rPr>
                    <w:t xml:space="preserve"> Paddox Primary School</w:t>
                  </w:r>
                </w:p>
                <w:p w:rsidR="0047353F" w:rsidRPr="009E4661" w:rsidRDefault="0047353F" w:rsidP="00671F84">
                  <w:pPr>
                    <w:jc w:val="center"/>
                    <w:rPr>
                      <w:rFonts w:ascii="Tahoma" w:hAnsi="Tahoma" w:cs="Tahoma"/>
                      <w:sz w:val="20"/>
                      <w:szCs w:val="20"/>
                    </w:rPr>
                  </w:pPr>
                  <w:r w:rsidRPr="009E4661">
                    <w:rPr>
                      <w:rFonts w:ascii="Tahoma" w:hAnsi="Tahoma" w:cs="Tahoma"/>
                      <w:sz w:val="20"/>
                      <w:szCs w:val="20"/>
                    </w:rPr>
                    <w:t>Fareham Avenue</w:t>
                  </w:r>
                </w:p>
                <w:p w:rsidR="0047353F" w:rsidRPr="009E4661" w:rsidRDefault="0047353F" w:rsidP="00671F84">
                  <w:pPr>
                    <w:jc w:val="center"/>
                    <w:rPr>
                      <w:rFonts w:ascii="Tahoma" w:hAnsi="Tahoma" w:cs="Tahoma"/>
                      <w:sz w:val="20"/>
                      <w:szCs w:val="20"/>
                    </w:rPr>
                  </w:pPr>
                  <w:r w:rsidRPr="009E4661">
                    <w:rPr>
                      <w:rFonts w:ascii="Tahoma" w:hAnsi="Tahoma" w:cs="Tahoma"/>
                      <w:sz w:val="20"/>
                      <w:szCs w:val="20"/>
                    </w:rPr>
                    <w:t>Rugby</w:t>
                  </w:r>
                </w:p>
                <w:p w:rsidR="0047353F" w:rsidRPr="009E4661" w:rsidRDefault="0047353F" w:rsidP="00671F84">
                  <w:pPr>
                    <w:jc w:val="center"/>
                    <w:rPr>
                      <w:rFonts w:ascii="Tahoma" w:hAnsi="Tahoma" w:cs="Tahoma"/>
                      <w:sz w:val="20"/>
                      <w:szCs w:val="20"/>
                    </w:rPr>
                  </w:pPr>
                  <w:r w:rsidRPr="009E4661">
                    <w:rPr>
                      <w:rFonts w:ascii="Tahoma" w:hAnsi="Tahoma" w:cs="Tahoma"/>
                      <w:sz w:val="20"/>
                      <w:szCs w:val="20"/>
                    </w:rPr>
                    <w:t>Warwickshire</w:t>
                  </w:r>
                </w:p>
                <w:p w:rsidR="0047353F" w:rsidRPr="009E4661" w:rsidRDefault="0047353F" w:rsidP="00671F84">
                  <w:pPr>
                    <w:jc w:val="center"/>
                    <w:rPr>
                      <w:rFonts w:ascii="Tahoma" w:hAnsi="Tahoma" w:cs="Tahoma"/>
                      <w:sz w:val="20"/>
                      <w:szCs w:val="20"/>
                    </w:rPr>
                  </w:pPr>
                  <w:r w:rsidRPr="009E4661">
                    <w:rPr>
                      <w:rFonts w:ascii="Tahoma" w:hAnsi="Tahoma" w:cs="Tahoma"/>
                      <w:sz w:val="20"/>
                      <w:szCs w:val="20"/>
                    </w:rPr>
                    <w:t>CV22 5HS</w:t>
                  </w:r>
                </w:p>
                <w:p w:rsidR="00671F84" w:rsidRPr="009E4661" w:rsidRDefault="00671F84" w:rsidP="00671F84">
                  <w:pPr>
                    <w:jc w:val="center"/>
                    <w:rPr>
                      <w:rFonts w:ascii="Tahoma" w:hAnsi="Tahoma" w:cs="Tahoma"/>
                      <w:sz w:val="20"/>
                      <w:szCs w:val="20"/>
                    </w:rPr>
                  </w:pPr>
                  <w:r w:rsidRPr="009E4661">
                    <w:rPr>
                      <w:rFonts w:ascii="Tahoma" w:hAnsi="Tahoma" w:cs="Tahoma"/>
                      <w:sz w:val="20"/>
                      <w:szCs w:val="20"/>
                    </w:rPr>
                    <w:t>Preschool.s@welearn365.com</w:t>
                  </w:r>
                </w:p>
                <w:p w:rsidR="0047353F" w:rsidRPr="009E4661" w:rsidRDefault="0047353F" w:rsidP="00671F84">
                  <w:pPr>
                    <w:jc w:val="center"/>
                    <w:rPr>
                      <w:rFonts w:ascii="Tahoma" w:hAnsi="Tahoma" w:cs="Tahoma"/>
                      <w:sz w:val="20"/>
                      <w:szCs w:val="20"/>
                    </w:rPr>
                  </w:pPr>
                  <w:r w:rsidRPr="009E4661">
                    <w:rPr>
                      <w:rFonts w:ascii="Tahoma" w:hAnsi="Tahoma" w:cs="Tahoma"/>
                      <w:sz w:val="20"/>
                      <w:szCs w:val="20"/>
                    </w:rPr>
                    <w:t>01788 576167</w:t>
                  </w:r>
                </w:p>
                <w:p w:rsidR="0047353F" w:rsidRDefault="000B0996" w:rsidP="00671F84">
                  <w:pPr>
                    <w:rPr>
                      <w:rFonts w:ascii="Tahoma" w:hAnsi="Tahoma" w:cs="Tahoma"/>
                      <w:sz w:val="22"/>
                    </w:rPr>
                  </w:pPr>
                  <w:hyperlink r:id="rId21" w:history="1">
                    <w:r w:rsidR="0047353F" w:rsidRPr="00727E78">
                      <w:rPr>
                        <w:rStyle w:val="Hyperlink"/>
                      </w:rPr>
                      <w:t>www.squirrelspreschoolrugby.co.uk</w:t>
                    </w:r>
                  </w:hyperlink>
                </w:p>
              </w:txbxContent>
            </v:textbox>
            <w10:wrap type="tight"/>
          </v:shape>
        </w:pict>
      </w:r>
    </w:p>
    <w:p w:rsidR="00AA02DB" w:rsidRDefault="00AA02DB" w:rsidP="0047353F">
      <w:pPr>
        <w:pBdr>
          <w:bottom w:val="single" w:sz="12" w:space="1" w:color="auto"/>
        </w:pBdr>
        <w:jc w:val="center"/>
        <w:rPr>
          <w:rFonts w:ascii="Tahoma" w:hAnsi="Tahoma" w:cs="Tahoma"/>
          <w:sz w:val="22"/>
          <w:szCs w:val="22"/>
          <w:lang w:val="en-GB"/>
        </w:rPr>
      </w:pPr>
    </w:p>
    <w:p w:rsidR="00AA02DB" w:rsidRDefault="00AA02DB" w:rsidP="0047353F">
      <w:pPr>
        <w:pBdr>
          <w:bottom w:val="single" w:sz="12" w:space="1" w:color="auto"/>
        </w:pBdr>
        <w:jc w:val="center"/>
        <w:rPr>
          <w:rFonts w:ascii="Tahoma" w:hAnsi="Tahoma" w:cs="Tahoma"/>
          <w:sz w:val="22"/>
          <w:szCs w:val="22"/>
          <w:lang w:val="en-GB"/>
        </w:rPr>
      </w:pPr>
    </w:p>
    <w:p w:rsidR="00AA02DB" w:rsidRDefault="00AA02DB" w:rsidP="0047353F">
      <w:pPr>
        <w:pBdr>
          <w:bottom w:val="single" w:sz="12" w:space="1" w:color="auto"/>
        </w:pBdr>
        <w:jc w:val="center"/>
        <w:rPr>
          <w:rFonts w:ascii="Tahoma" w:hAnsi="Tahoma" w:cs="Tahoma"/>
          <w:sz w:val="22"/>
          <w:szCs w:val="22"/>
          <w:lang w:val="en-GB"/>
        </w:rPr>
      </w:pPr>
    </w:p>
    <w:p w:rsidR="00AA02DB" w:rsidRDefault="00AA02DB" w:rsidP="0047353F">
      <w:pPr>
        <w:pBdr>
          <w:bottom w:val="single" w:sz="12" w:space="1" w:color="auto"/>
        </w:pBdr>
        <w:jc w:val="center"/>
        <w:rPr>
          <w:rFonts w:ascii="Tahoma" w:hAnsi="Tahoma" w:cs="Tahoma"/>
          <w:sz w:val="22"/>
          <w:szCs w:val="22"/>
          <w:lang w:val="en-GB"/>
        </w:rPr>
      </w:pPr>
    </w:p>
    <w:p w:rsidR="00AA02DB" w:rsidRDefault="00AA02DB" w:rsidP="0047353F">
      <w:pPr>
        <w:pBdr>
          <w:bottom w:val="single" w:sz="12" w:space="1" w:color="auto"/>
        </w:pBdr>
        <w:jc w:val="center"/>
        <w:rPr>
          <w:rFonts w:ascii="Tahoma" w:hAnsi="Tahoma" w:cs="Tahoma"/>
          <w:sz w:val="22"/>
          <w:szCs w:val="22"/>
          <w:lang w:val="en-GB"/>
        </w:rPr>
      </w:pPr>
    </w:p>
    <w:p w:rsidR="00AA02DB" w:rsidRDefault="00AA02DB" w:rsidP="0047353F">
      <w:pPr>
        <w:pBdr>
          <w:bottom w:val="single" w:sz="12" w:space="1" w:color="auto"/>
        </w:pBdr>
        <w:jc w:val="center"/>
        <w:rPr>
          <w:rFonts w:ascii="Tahoma" w:hAnsi="Tahoma" w:cs="Tahoma"/>
          <w:sz w:val="22"/>
          <w:szCs w:val="22"/>
          <w:lang w:val="en-GB"/>
        </w:rPr>
      </w:pPr>
    </w:p>
    <w:p w:rsidR="00AA02DB" w:rsidRDefault="00AA02DB" w:rsidP="0047353F">
      <w:pPr>
        <w:pBdr>
          <w:bottom w:val="single" w:sz="12" w:space="1" w:color="auto"/>
        </w:pBdr>
        <w:jc w:val="center"/>
        <w:rPr>
          <w:rFonts w:ascii="Tahoma" w:hAnsi="Tahoma" w:cs="Tahoma"/>
          <w:sz w:val="22"/>
          <w:szCs w:val="22"/>
          <w:lang w:val="en-GB"/>
        </w:rPr>
      </w:pPr>
    </w:p>
    <w:p w:rsidR="00AA02DB" w:rsidRDefault="00AA02DB" w:rsidP="0047353F">
      <w:pPr>
        <w:pBdr>
          <w:bottom w:val="single" w:sz="12" w:space="1" w:color="auto"/>
        </w:pBdr>
        <w:jc w:val="center"/>
        <w:rPr>
          <w:rFonts w:ascii="Tahoma" w:hAnsi="Tahoma" w:cs="Tahoma"/>
          <w:sz w:val="22"/>
          <w:szCs w:val="22"/>
          <w:lang w:val="en-GB"/>
        </w:rPr>
      </w:pPr>
    </w:p>
    <w:p w:rsidR="009E4661" w:rsidRPr="00985FBD" w:rsidRDefault="009E4661" w:rsidP="0047353F">
      <w:pPr>
        <w:pBdr>
          <w:bottom w:val="single" w:sz="12" w:space="1" w:color="auto"/>
        </w:pBdr>
        <w:jc w:val="center"/>
        <w:rPr>
          <w:rFonts w:ascii="Tahoma" w:hAnsi="Tahoma" w:cs="Tahoma"/>
          <w:sz w:val="22"/>
          <w:szCs w:val="22"/>
          <w:lang w:val="en-GB"/>
        </w:rPr>
      </w:pPr>
    </w:p>
    <w:p w:rsidR="0047353F" w:rsidRDefault="0047353F" w:rsidP="0047353F">
      <w:pPr>
        <w:rPr>
          <w:rFonts w:ascii="Tahoma" w:hAnsi="Tahoma" w:cs="Tahoma"/>
          <w:lang w:val="en-GB"/>
        </w:rPr>
      </w:pPr>
    </w:p>
    <w:p w:rsidR="0047353F" w:rsidRDefault="00272EA9" w:rsidP="0047353F">
      <w:pPr>
        <w:jc w:val="center"/>
        <w:rPr>
          <w:rFonts w:ascii="Tahoma" w:hAnsi="Tahoma" w:cs="Tahoma"/>
          <w:b/>
          <w:sz w:val="28"/>
          <w:szCs w:val="28"/>
          <w:u w:val="single"/>
        </w:rPr>
      </w:pPr>
      <w:r>
        <w:rPr>
          <w:rFonts w:ascii="Tahoma" w:hAnsi="Tahoma" w:cs="Tahoma"/>
          <w:b/>
          <w:sz w:val="28"/>
          <w:szCs w:val="28"/>
          <w:u w:val="single"/>
        </w:rPr>
        <w:t>Safeguarding Children Policy</w:t>
      </w:r>
    </w:p>
    <w:p w:rsidR="004061C2" w:rsidRPr="004061C2" w:rsidRDefault="00272EA9" w:rsidP="004061C2">
      <w:pPr>
        <w:pStyle w:val="ListParagraph"/>
        <w:numPr>
          <w:ilvl w:val="0"/>
          <w:numId w:val="50"/>
        </w:numPr>
        <w:spacing w:after="200" w:line="276" w:lineRule="auto"/>
        <w:rPr>
          <w:rFonts w:eastAsiaTheme="minorHAnsi"/>
          <w:lang w:val="en-GB"/>
        </w:rPr>
      </w:pPr>
      <w:r w:rsidRPr="004061C2">
        <w:rPr>
          <w:rFonts w:eastAsiaTheme="minorHAnsi"/>
          <w:lang w:val="en-GB"/>
        </w:rPr>
        <w:t xml:space="preserve">Independent Safeguarding Authority: </w:t>
      </w:r>
      <w:hyperlink r:id="rId22" w:history="1">
        <w:r w:rsidRPr="004061C2">
          <w:rPr>
            <w:rFonts w:eastAsiaTheme="minorHAnsi"/>
            <w:color w:val="0000FF"/>
            <w:u w:val="single"/>
            <w:lang w:val="en-GB"/>
          </w:rPr>
          <w:t>www.isa.homeoffice.gov.uk</w:t>
        </w:r>
      </w:hyperlink>
    </w:p>
    <w:p w:rsidR="004061C2" w:rsidRDefault="00272EA9" w:rsidP="004061C2">
      <w:pPr>
        <w:pStyle w:val="ListParagraph"/>
        <w:numPr>
          <w:ilvl w:val="0"/>
          <w:numId w:val="50"/>
        </w:numPr>
        <w:spacing w:after="200" w:line="276" w:lineRule="auto"/>
        <w:rPr>
          <w:rFonts w:eastAsiaTheme="minorHAnsi"/>
          <w:lang w:val="en-GB"/>
        </w:rPr>
      </w:pPr>
      <w:r w:rsidRPr="004061C2">
        <w:rPr>
          <w:rFonts w:eastAsiaTheme="minorHAnsi"/>
          <w:lang w:val="en-GB"/>
        </w:rPr>
        <w:t>Keeping children safe in Education (</w:t>
      </w:r>
      <w:r w:rsidR="00D23BC9" w:rsidRPr="004061C2">
        <w:rPr>
          <w:rFonts w:eastAsiaTheme="minorHAnsi"/>
          <w:lang w:val="en-GB"/>
        </w:rPr>
        <w:t>202</w:t>
      </w:r>
      <w:r w:rsidR="00CE098D" w:rsidRPr="004061C2">
        <w:rPr>
          <w:rFonts w:eastAsiaTheme="minorHAnsi"/>
          <w:lang w:val="en-GB"/>
        </w:rPr>
        <w:t>3</w:t>
      </w:r>
      <w:r w:rsidRPr="004061C2">
        <w:rPr>
          <w:rFonts w:eastAsiaTheme="minorHAnsi"/>
          <w:lang w:val="en-GB"/>
        </w:rPr>
        <w:t>)</w:t>
      </w:r>
    </w:p>
    <w:p w:rsidR="004061C2" w:rsidRDefault="00272EA9" w:rsidP="004061C2">
      <w:pPr>
        <w:pStyle w:val="ListParagraph"/>
        <w:numPr>
          <w:ilvl w:val="0"/>
          <w:numId w:val="50"/>
        </w:numPr>
        <w:spacing w:after="200" w:line="276" w:lineRule="auto"/>
        <w:rPr>
          <w:rFonts w:eastAsiaTheme="minorHAnsi"/>
          <w:lang w:val="en-GB"/>
        </w:rPr>
      </w:pPr>
      <w:r w:rsidRPr="004061C2">
        <w:rPr>
          <w:rFonts w:eastAsiaTheme="minorHAnsi"/>
          <w:lang w:val="en-GB"/>
        </w:rPr>
        <w:t>Guidance on infection control in school and other childcare settings (April 2017)</w:t>
      </w:r>
    </w:p>
    <w:p w:rsidR="0047353F" w:rsidRPr="004061C2" w:rsidRDefault="00272EA9" w:rsidP="0047353F">
      <w:pPr>
        <w:pStyle w:val="ListParagraph"/>
        <w:numPr>
          <w:ilvl w:val="0"/>
          <w:numId w:val="50"/>
        </w:numPr>
        <w:spacing w:after="200" w:line="276" w:lineRule="auto"/>
        <w:rPr>
          <w:rFonts w:eastAsiaTheme="minorHAnsi"/>
          <w:lang w:val="en-GB"/>
        </w:rPr>
      </w:pPr>
      <w:r w:rsidRPr="004061C2">
        <w:rPr>
          <w:rFonts w:eastAsiaTheme="minorHAnsi"/>
          <w:lang w:val="en-GB"/>
        </w:rPr>
        <w:t>The Prevent Duty (</w:t>
      </w:r>
      <w:r w:rsidR="00567A57" w:rsidRPr="004061C2">
        <w:rPr>
          <w:rFonts w:eastAsiaTheme="minorHAnsi"/>
          <w:lang w:val="en-GB"/>
        </w:rPr>
        <w:t>Dec 2023</w:t>
      </w:r>
      <w:r w:rsidRPr="004061C2">
        <w:rPr>
          <w:rFonts w:eastAsiaTheme="minorHAnsi"/>
          <w:lang w:val="en-GB"/>
        </w:rPr>
        <w:t>)</w:t>
      </w:r>
    </w:p>
    <w:p w:rsidR="0047353F" w:rsidRPr="00A176FB" w:rsidRDefault="00272EA9" w:rsidP="0047353F">
      <w:pPr>
        <w:spacing w:after="200"/>
        <w:rPr>
          <w:rFonts w:ascii="Tahoma" w:eastAsiaTheme="minorHAnsi" w:hAnsi="Tahoma" w:cs="Tahoma"/>
          <w:b/>
          <w:lang w:val="en-GB"/>
        </w:rPr>
      </w:pPr>
      <w:r w:rsidRPr="00A176FB">
        <w:rPr>
          <w:rFonts w:ascii="Tahoma" w:eastAsiaTheme="minorHAnsi" w:hAnsi="Tahoma" w:cs="Tahoma"/>
          <w:b/>
          <w:lang w:val="en-GB"/>
        </w:rPr>
        <w:t>Use of Mobile phones</w:t>
      </w:r>
      <w:r>
        <w:rPr>
          <w:rFonts w:ascii="Tahoma" w:eastAsiaTheme="minorHAnsi" w:hAnsi="Tahoma" w:cs="Tahoma"/>
          <w:b/>
          <w:lang w:val="en-GB"/>
        </w:rPr>
        <w:t>/Cameras/Mobile Imaging Devices/Smart Watches</w:t>
      </w:r>
    </w:p>
    <w:p w:rsidR="0047353F" w:rsidRPr="00A176FB" w:rsidRDefault="00272EA9" w:rsidP="0047353F">
      <w:pPr>
        <w:spacing w:after="200"/>
        <w:rPr>
          <w:rFonts w:ascii="Tahoma" w:eastAsiaTheme="minorHAnsi" w:hAnsi="Tahoma" w:cs="Tahoma"/>
          <w:lang w:val="en-GB"/>
        </w:rPr>
      </w:pPr>
      <w:r w:rsidRPr="00A176FB">
        <w:rPr>
          <w:rFonts w:ascii="Tahoma" w:eastAsiaTheme="minorHAnsi" w:hAnsi="Tahoma" w:cs="Tahoma"/>
          <w:lang w:val="en-GB"/>
        </w:rPr>
        <w:t>We take steps to ensure that there are effective procedures in place to protect children, young people, and vulnerable adults from the unacceptable use of mobile phones</w:t>
      </w:r>
      <w:r>
        <w:rPr>
          <w:rFonts w:ascii="Tahoma" w:eastAsiaTheme="minorHAnsi" w:hAnsi="Tahoma" w:cs="Tahoma"/>
          <w:lang w:val="en-GB"/>
        </w:rPr>
        <w:t>/</w:t>
      </w:r>
      <w:r w:rsidRPr="00A176FB">
        <w:rPr>
          <w:rFonts w:ascii="Tahoma" w:eastAsiaTheme="minorHAnsi" w:hAnsi="Tahoma" w:cs="Tahoma"/>
          <w:lang w:val="en-GB"/>
        </w:rPr>
        <w:t>cameras</w:t>
      </w:r>
      <w:r>
        <w:rPr>
          <w:rFonts w:ascii="Tahoma" w:eastAsiaTheme="minorHAnsi" w:hAnsi="Tahoma" w:cs="Tahoma"/>
          <w:lang w:val="en-GB"/>
        </w:rPr>
        <w:t>/mobile imaging devices/smart watches</w:t>
      </w:r>
      <w:r w:rsidRPr="00A176FB">
        <w:rPr>
          <w:rFonts w:ascii="Tahoma" w:eastAsiaTheme="minorHAnsi" w:hAnsi="Tahoma" w:cs="Tahoma"/>
          <w:lang w:val="en-GB"/>
        </w:rPr>
        <w:t xml:space="preserve"> in the setting.</w:t>
      </w:r>
    </w:p>
    <w:p w:rsidR="0047353F" w:rsidRPr="00A176FB" w:rsidRDefault="00272EA9" w:rsidP="0047353F">
      <w:pPr>
        <w:spacing w:after="200"/>
        <w:rPr>
          <w:rFonts w:ascii="Tahoma" w:eastAsiaTheme="minorHAnsi" w:hAnsi="Tahoma" w:cs="Tahoma"/>
          <w:b/>
          <w:lang w:val="en-GB"/>
        </w:rPr>
      </w:pPr>
      <w:r w:rsidRPr="00A176FB">
        <w:rPr>
          <w:rFonts w:ascii="Tahoma" w:eastAsiaTheme="minorHAnsi" w:hAnsi="Tahoma" w:cs="Tahoma"/>
          <w:b/>
          <w:lang w:val="en-GB"/>
        </w:rPr>
        <w:t>Procedures</w:t>
      </w:r>
    </w:p>
    <w:p w:rsidR="0047353F" w:rsidRPr="00A176FB" w:rsidRDefault="00272EA9" w:rsidP="0047353F">
      <w:pPr>
        <w:spacing w:after="200"/>
        <w:rPr>
          <w:rFonts w:ascii="Tahoma" w:eastAsiaTheme="minorHAnsi" w:hAnsi="Tahoma" w:cs="Tahoma"/>
          <w:lang w:val="en-GB"/>
        </w:rPr>
      </w:pPr>
      <w:r w:rsidRPr="00A176FB">
        <w:rPr>
          <w:rFonts w:ascii="Tahoma" w:eastAsiaTheme="minorHAnsi" w:hAnsi="Tahoma" w:cs="Tahoma"/>
          <w:lang w:val="en-GB"/>
        </w:rPr>
        <w:t>Personal mobile phones</w:t>
      </w:r>
    </w:p>
    <w:p w:rsidR="0047353F" w:rsidRPr="00A176FB" w:rsidRDefault="00272EA9" w:rsidP="0047353F">
      <w:pPr>
        <w:numPr>
          <w:ilvl w:val="0"/>
          <w:numId w:val="38"/>
        </w:numPr>
        <w:spacing w:after="200" w:line="276" w:lineRule="auto"/>
        <w:contextualSpacing/>
        <w:rPr>
          <w:rFonts w:ascii="Tahoma" w:eastAsiaTheme="minorHAnsi" w:hAnsi="Tahoma" w:cs="Tahoma"/>
          <w:lang w:val="en-GB"/>
        </w:rPr>
      </w:pPr>
      <w:r w:rsidRPr="00A176FB">
        <w:rPr>
          <w:rFonts w:ascii="Tahoma" w:eastAsiaTheme="minorHAnsi" w:hAnsi="Tahoma" w:cs="Tahoma"/>
          <w:lang w:val="en-GB"/>
        </w:rPr>
        <w:t>Personal mobile phones belonging to members of staff are not used on the premises during working hours.</w:t>
      </w:r>
    </w:p>
    <w:p w:rsidR="0047353F" w:rsidRPr="00A176FB" w:rsidRDefault="00272EA9" w:rsidP="0047353F">
      <w:pPr>
        <w:numPr>
          <w:ilvl w:val="0"/>
          <w:numId w:val="38"/>
        </w:numPr>
        <w:spacing w:after="200" w:line="276" w:lineRule="auto"/>
        <w:contextualSpacing/>
        <w:rPr>
          <w:rFonts w:ascii="Tahoma" w:eastAsiaTheme="minorHAnsi" w:hAnsi="Tahoma" w:cs="Tahoma"/>
          <w:lang w:val="en-GB"/>
        </w:rPr>
      </w:pPr>
      <w:r w:rsidRPr="00A176FB">
        <w:rPr>
          <w:rFonts w:ascii="Tahoma" w:eastAsiaTheme="minorHAnsi" w:hAnsi="Tahoma" w:cs="Tahoma"/>
          <w:lang w:val="en-GB"/>
        </w:rPr>
        <w:t>At the beginning of each individual’s shift, personal mobile phones a</w:t>
      </w:r>
      <w:r>
        <w:rPr>
          <w:rFonts w:ascii="Tahoma" w:eastAsiaTheme="minorHAnsi" w:hAnsi="Tahoma" w:cs="Tahoma"/>
          <w:lang w:val="en-GB"/>
        </w:rPr>
        <w:t>re stored in a lock</w:t>
      </w:r>
      <w:r w:rsidR="008963D8">
        <w:rPr>
          <w:rFonts w:ascii="Tahoma" w:eastAsiaTheme="minorHAnsi" w:hAnsi="Tahoma" w:cs="Tahoma"/>
          <w:lang w:val="en-GB"/>
        </w:rPr>
        <w:t>ed</w:t>
      </w:r>
      <w:r>
        <w:rPr>
          <w:rFonts w:ascii="Tahoma" w:eastAsiaTheme="minorHAnsi" w:hAnsi="Tahoma" w:cs="Tahoma"/>
          <w:lang w:val="en-GB"/>
        </w:rPr>
        <w:t xml:space="preserve"> cupboard</w:t>
      </w:r>
      <w:r w:rsidR="00567A57">
        <w:rPr>
          <w:rFonts w:ascii="Tahoma" w:eastAsiaTheme="minorHAnsi" w:hAnsi="Tahoma" w:cs="Tahoma"/>
          <w:lang w:val="en-GB"/>
        </w:rPr>
        <w:t>, with the exception of one mobile kept in office for evacuation purposes.</w:t>
      </w:r>
    </w:p>
    <w:p w:rsidR="0047353F" w:rsidRPr="00A176FB" w:rsidRDefault="00272EA9" w:rsidP="0047353F">
      <w:pPr>
        <w:numPr>
          <w:ilvl w:val="0"/>
          <w:numId w:val="38"/>
        </w:numPr>
        <w:spacing w:after="200" w:line="276" w:lineRule="auto"/>
        <w:contextualSpacing/>
        <w:rPr>
          <w:rFonts w:ascii="Tahoma" w:eastAsiaTheme="minorHAnsi" w:hAnsi="Tahoma" w:cs="Tahoma"/>
          <w:lang w:val="en-GB"/>
        </w:rPr>
      </w:pPr>
      <w:r w:rsidRPr="00A176FB">
        <w:rPr>
          <w:rFonts w:ascii="Tahoma" w:eastAsiaTheme="minorHAnsi" w:hAnsi="Tahoma" w:cs="Tahoma"/>
          <w:lang w:val="en-GB"/>
        </w:rPr>
        <w:t>In the event of an emergency, personal mobile phones may be used in the privacy of the office, with permission from the manager.</w:t>
      </w:r>
    </w:p>
    <w:p w:rsidR="0047353F" w:rsidRPr="00A176FB" w:rsidRDefault="00272EA9" w:rsidP="0047353F">
      <w:pPr>
        <w:numPr>
          <w:ilvl w:val="0"/>
          <w:numId w:val="38"/>
        </w:numPr>
        <w:spacing w:after="200" w:line="276" w:lineRule="auto"/>
        <w:contextualSpacing/>
        <w:rPr>
          <w:rFonts w:ascii="Tahoma" w:eastAsiaTheme="minorHAnsi" w:hAnsi="Tahoma" w:cs="Tahoma"/>
          <w:lang w:val="en-GB"/>
        </w:rPr>
      </w:pPr>
      <w:r w:rsidRPr="00A176FB">
        <w:rPr>
          <w:rFonts w:ascii="Tahoma" w:eastAsiaTheme="minorHAnsi" w:hAnsi="Tahoma" w:cs="Tahoma"/>
          <w:lang w:val="en-GB"/>
        </w:rPr>
        <w:t>Members of staff ensure that the telephone number of the setting is known to immediate family and other people who need to contact them in an emergency.</w:t>
      </w:r>
    </w:p>
    <w:p w:rsidR="0047353F" w:rsidRDefault="00272EA9" w:rsidP="0047353F">
      <w:pPr>
        <w:numPr>
          <w:ilvl w:val="0"/>
          <w:numId w:val="38"/>
        </w:numPr>
        <w:spacing w:after="200" w:line="276" w:lineRule="auto"/>
        <w:contextualSpacing/>
        <w:rPr>
          <w:rFonts w:ascii="Tahoma" w:eastAsiaTheme="minorHAnsi" w:hAnsi="Tahoma" w:cs="Tahoma"/>
          <w:lang w:val="en-GB"/>
        </w:rPr>
      </w:pPr>
      <w:r w:rsidRPr="005F154F">
        <w:rPr>
          <w:rFonts w:ascii="Tahoma" w:eastAsiaTheme="minorHAnsi" w:hAnsi="Tahoma" w:cs="Tahoma"/>
          <w:lang w:val="en-GB"/>
        </w:rPr>
        <w:t>If members of staff take their own mobile phones on outings, for use in the case of an emergency, they must not make or receive personal calls a</w:t>
      </w:r>
      <w:r>
        <w:rPr>
          <w:rFonts w:ascii="Tahoma" w:eastAsiaTheme="minorHAnsi" w:hAnsi="Tahoma" w:cs="Tahoma"/>
          <w:lang w:val="en-GB"/>
        </w:rPr>
        <w:t xml:space="preserve">s this will distract them. </w:t>
      </w:r>
    </w:p>
    <w:p w:rsidR="0047353F" w:rsidRPr="005F154F" w:rsidRDefault="00272EA9" w:rsidP="0047353F">
      <w:pPr>
        <w:numPr>
          <w:ilvl w:val="0"/>
          <w:numId w:val="38"/>
        </w:numPr>
        <w:spacing w:after="200" w:line="276" w:lineRule="auto"/>
        <w:contextualSpacing/>
        <w:rPr>
          <w:rFonts w:ascii="Tahoma" w:eastAsiaTheme="minorHAnsi" w:hAnsi="Tahoma" w:cs="Tahoma"/>
          <w:lang w:val="en-GB"/>
        </w:rPr>
      </w:pPr>
      <w:r>
        <w:rPr>
          <w:rFonts w:ascii="Tahoma" w:eastAsiaTheme="minorHAnsi" w:hAnsi="Tahoma" w:cs="Tahoma"/>
          <w:lang w:val="en-GB"/>
        </w:rPr>
        <w:t>M</w:t>
      </w:r>
      <w:r w:rsidRPr="005F154F">
        <w:rPr>
          <w:rFonts w:ascii="Tahoma" w:eastAsiaTheme="minorHAnsi" w:hAnsi="Tahoma" w:cs="Tahoma"/>
          <w:lang w:val="en-GB"/>
        </w:rPr>
        <w:t>embers of staff will not use their personal mobile phones for taking photographs of children on outings.</w:t>
      </w:r>
    </w:p>
    <w:p w:rsidR="0047353F" w:rsidRPr="0010312F" w:rsidRDefault="00272EA9" w:rsidP="0047353F">
      <w:pPr>
        <w:numPr>
          <w:ilvl w:val="0"/>
          <w:numId w:val="38"/>
        </w:numPr>
        <w:spacing w:after="200" w:line="276" w:lineRule="auto"/>
        <w:contextualSpacing/>
        <w:rPr>
          <w:rFonts w:ascii="Tahoma" w:eastAsiaTheme="minorHAnsi" w:hAnsi="Tahoma" w:cs="Tahoma"/>
          <w:lang w:val="en-GB"/>
        </w:rPr>
      </w:pPr>
      <w:r w:rsidRPr="0010312F">
        <w:rPr>
          <w:rFonts w:ascii="Tahoma" w:eastAsiaTheme="minorHAnsi" w:hAnsi="Tahoma" w:cs="Tahoma"/>
          <w:lang w:val="en-GB"/>
        </w:rPr>
        <w:t>Parents and visitors are requested not to use their mobile phones whilst on the premises.  There is an exception if a visitor’s company or organisation operates a lone working policy that requires contact with their office periodically throughout the day.  Visitors will be allowed to use the office to use their mobile phone.</w:t>
      </w:r>
    </w:p>
    <w:p w:rsidR="0047353F" w:rsidRDefault="0047353F" w:rsidP="0047353F">
      <w:pPr>
        <w:spacing w:after="200" w:line="276" w:lineRule="auto"/>
        <w:contextualSpacing/>
        <w:rPr>
          <w:rFonts w:ascii="Tahoma" w:eastAsiaTheme="minorHAnsi" w:hAnsi="Tahoma" w:cs="Tahoma"/>
          <w:lang w:val="en-GB"/>
        </w:rPr>
      </w:pPr>
    </w:p>
    <w:p w:rsidR="0047353F" w:rsidRDefault="000B0996" w:rsidP="0047353F">
      <w:pPr>
        <w:pBdr>
          <w:bottom w:val="single" w:sz="12" w:space="1" w:color="auto"/>
        </w:pBdr>
        <w:jc w:val="center"/>
        <w:rPr>
          <w:rFonts w:ascii="Tahoma" w:hAnsi="Tahoma" w:cs="Tahoma"/>
          <w:sz w:val="22"/>
          <w:szCs w:val="22"/>
          <w:lang w:val="en-GB"/>
        </w:rPr>
      </w:pPr>
      <w:r>
        <w:rPr>
          <w:noProof/>
        </w:rPr>
        <w:lastRenderedPageBreak/>
        <w:pict>
          <v:shape id="_x0000_s1050" type="#_x0000_t202" style="position:absolute;left:0;text-align:left;margin-left:187.35pt;margin-top:2.15pt;width:206.75pt;height:127.1pt;z-index:-251629568" wrapcoords="-91 0 -91 21454 21600 21454 21600 0 -91 0" stroked="f">
            <v:fill opacity=".5"/>
            <v:textbox style="mso-next-textbox:#_x0000_s1050">
              <w:txbxContent>
                <w:p w:rsidR="0047353F" w:rsidRPr="000F7811" w:rsidRDefault="0047353F" w:rsidP="00671F84">
                  <w:pPr>
                    <w:jc w:val="center"/>
                    <w:rPr>
                      <w:rFonts w:ascii="Tahoma" w:hAnsi="Tahoma" w:cs="Tahoma"/>
                      <w:sz w:val="20"/>
                      <w:szCs w:val="20"/>
                    </w:rPr>
                  </w:pPr>
                  <w:r w:rsidRPr="000F7811">
                    <w:rPr>
                      <w:rFonts w:ascii="Tahoma" w:hAnsi="Tahoma" w:cs="Tahoma"/>
                      <w:sz w:val="20"/>
                      <w:szCs w:val="20"/>
                    </w:rPr>
                    <w:t>Squirrels Pre-School Rugby Ltd</w:t>
                  </w:r>
                </w:p>
                <w:p w:rsidR="0047353F" w:rsidRPr="000F7811" w:rsidRDefault="0047353F" w:rsidP="00671F84">
                  <w:pPr>
                    <w:jc w:val="center"/>
                    <w:rPr>
                      <w:rFonts w:ascii="Tahoma" w:hAnsi="Tahoma" w:cs="Tahoma"/>
                      <w:sz w:val="20"/>
                      <w:szCs w:val="20"/>
                    </w:rPr>
                  </w:pPr>
                  <w:r w:rsidRPr="000F7811">
                    <w:rPr>
                      <w:rFonts w:ascii="Tahoma" w:hAnsi="Tahoma" w:cs="Tahoma"/>
                      <w:sz w:val="20"/>
                      <w:szCs w:val="20"/>
                      <w:vertAlign w:val="superscript"/>
                    </w:rPr>
                    <w:t>c</w:t>
                  </w:r>
                  <w:r w:rsidRPr="000F7811">
                    <w:rPr>
                      <w:rFonts w:ascii="Tahoma" w:hAnsi="Tahoma" w:cs="Tahoma"/>
                      <w:sz w:val="20"/>
                      <w:szCs w:val="20"/>
                    </w:rPr>
                    <w:t>/</w:t>
                  </w:r>
                  <w:r w:rsidRPr="000F7811">
                    <w:rPr>
                      <w:rFonts w:ascii="Tahoma" w:hAnsi="Tahoma" w:cs="Tahoma"/>
                      <w:sz w:val="20"/>
                      <w:szCs w:val="20"/>
                      <w:vertAlign w:val="subscript"/>
                    </w:rPr>
                    <w:t>o</w:t>
                  </w:r>
                  <w:r w:rsidRPr="000F7811">
                    <w:rPr>
                      <w:rFonts w:ascii="Tahoma" w:hAnsi="Tahoma" w:cs="Tahoma"/>
                      <w:sz w:val="20"/>
                      <w:szCs w:val="20"/>
                    </w:rPr>
                    <w:t xml:space="preserve"> Paddox Primary School</w:t>
                  </w:r>
                </w:p>
                <w:p w:rsidR="0047353F" w:rsidRPr="000F7811" w:rsidRDefault="0047353F" w:rsidP="00671F84">
                  <w:pPr>
                    <w:jc w:val="center"/>
                    <w:rPr>
                      <w:rFonts w:ascii="Tahoma" w:hAnsi="Tahoma" w:cs="Tahoma"/>
                      <w:sz w:val="20"/>
                      <w:szCs w:val="20"/>
                    </w:rPr>
                  </w:pPr>
                  <w:r w:rsidRPr="000F7811">
                    <w:rPr>
                      <w:rFonts w:ascii="Tahoma" w:hAnsi="Tahoma" w:cs="Tahoma"/>
                      <w:sz w:val="20"/>
                      <w:szCs w:val="20"/>
                    </w:rPr>
                    <w:t>Fareham Avenue</w:t>
                  </w:r>
                </w:p>
                <w:p w:rsidR="0047353F" w:rsidRPr="000F7811" w:rsidRDefault="0047353F" w:rsidP="00671F84">
                  <w:pPr>
                    <w:jc w:val="center"/>
                    <w:rPr>
                      <w:rFonts w:ascii="Tahoma" w:hAnsi="Tahoma" w:cs="Tahoma"/>
                      <w:sz w:val="20"/>
                      <w:szCs w:val="20"/>
                    </w:rPr>
                  </w:pPr>
                  <w:r w:rsidRPr="000F7811">
                    <w:rPr>
                      <w:rFonts w:ascii="Tahoma" w:hAnsi="Tahoma" w:cs="Tahoma"/>
                      <w:sz w:val="20"/>
                      <w:szCs w:val="20"/>
                    </w:rPr>
                    <w:t>Rugby</w:t>
                  </w:r>
                </w:p>
                <w:p w:rsidR="0047353F" w:rsidRPr="000F7811" w:rsidRDefault="0047353F" w:rsidP="00671F84">
                  <w:pPr>
                    <w:jc w:val="center"/>
                    <w:rPr>
                      <w:rFonts w:ascii="Tahoma" w:hAnsi="Tahoma" w:cs="Tahoma"/>
                      <w:sz w:val="20"/>
                      <w:szCs w:val="20"/>
                    </w:rPr>
                  </w:pPr>
                  <w:r w:rsidRPr="000F7811">
                    <w:rPr>
                      <w:rFonts w:ascii="Tahoma" w:hAnsi="Tahoma" w:cs="Tahoma"/>
                      <w:sz w:val="20"/>
                      <w:szCs w:val="20"/>
                    </w:rPr>
                    <w:t>Warwickshire</w:t>
                  </w:r>
                </w:p>
                <w:p w:rsidR="0047353F" w:rsidRPr="000F7811" w:rsidRDefault="0047353F" w:rsidP="00671F84">
                  <w:pPr>
                    <w:jc w:val="center"/>
                    <w:rPr>
                      <w:rFonts w:ascii="Tahoma" w:hAnsi="Tahoma" w:cs="Tahoma"/>
                      <w:sz w:val="20"/>
                      <w:szCs w:val="20"/>
                    </w:rPr>
                  </w:pPr>
                  <w:r w:rsidRPr="000F7811">
                    <w:rPr>
                      <w:rFonts w:ascii="Tahoma" w:hAnsi="Tahoma" w:cs="Tahoma"/>
                      <w:sz w:val="20"/>
                      <w:szCs w:val="20"/>
                    </w:rPr>
                    <w:t>CV22 5HS</w:t>
                  </w:r>
                </w:p>
                <w:p w:rsidR="00671F84" w:rsidRPr="000F7811" w:rsidRDefault="00671F84" w:rsidP="00671F84">
                  <w:pPr>
                    <w:jc w:val="center"/>
                    <w:rPr>
                      <w:rFonts w:ascii="Tahoma" w:hAnsi="Tahoma" w:cs="Tahoma"/>
                      <w:sz w:val="20"/>
                      <w:szCs w:val="20"/>
                    </w:rPr>
                  </w:pPr>
                  <w:r w:rsidRPr="000F7811">
                    <w:rPr>
                      <w:rFonts w:ascii="Tahoma" w:hAnsi="Tahoma" w:cs="Tahoma"/>
                      <w:sz w:val="20"/>
                      <w:szCs w:val="20"/>
                    </w:rPr>
                    <w:t>preschool.s@welearn365.com</w:t>
                  </w:r>
                </w:p>
                <w:p w:rsidR="0047353F" w:rsidRPr="000F7811" w:rsidRDefault="0047353F" w:rsidP="00671F84">
                  <w:pPr>
                    <w:jc w:val="center"/>
                    <w:rPr>
                      <w:rFonts w:ascii="Tahoma" w:hAnsi="Tahoma" w:cs="Tahoma"/>
                      <w:sz w:val="20"/>
                      <w:szCs w:val="20"/>
                    </w:rPr>
                  </w:pPr>
                  <w:r w:rsidRPr="000F7811">
                    <w:rPr>
                      <w:rFonts w:ascii="Tahoma" w:hAnsi="Tahoma" w:cs="Tahoma"/>
                      <w:sz w:val="20"/>
                      <w:szCs w:val="20"/>
                    </w:rPr>
                    <w:t>01788 576167</w:t>
                  </w:r>
                </w:p>
                <w:p w:rsidR="0047353F" w:rsidRDefault="000B0996" w:rsidP="00671F84">
                  <w:pPr>
                    <w:jc w:val="center"/>
                    <w:rPr>
                      <w:rFonts w:ascii="Tahoma" w:hAnsi="Tahoma" w:cs="Tahoma"/>
                      <w:sz w:val="22"/>
                    </w:rPr>
                  </w:pPr>
                  <w:hyperlink r:id="rId23" w:history="1">
                    <w:r w:rsidR="0047353F" w:rsidRPr="00727E78">
                      <w:rPr>
                        <w:rStyle w:val="Hyperlink"/>
                      </w:rPr>
                      <w:t>www.squirrelspreschoolrugby.co.uk</w:t>
                    </w:r>
                  </w:hyperlink>
                </w:p>
              </w:txbxContent>
            </v:textbox>
            <w10:wrap type="tight"/>
          </v:shape>
        </w:pict>
      </w:r>
      <w:r w:rsidR="00272EA9">
        <w:rPr>
          <w:noProof/>
        </w:rPr>
        <w:drawing>
          <wp:inline distT="0" distB="0" distL="0" distR="0" wp14:anchorId="2BDA828D" wp14:editId="78CF28EC">
            <wp:extent cx="2045970" cy="1704975"/>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2045970" cy="1704975"/>
                    </a:xfrm>
                    <a:prstGeom prst="rect">
                      <a:avLst/>
                    </a:prstGeom>
                    <a:noFill/>
                    <a:ln w="9525">
                      <a:noFill/>
                      <a:miter lim="800000"/>
                      <a:headEnd/>
                      <a:tailEnd/>
                    </a:ln>
                  </pic:spPr>
                </pic:pic>
              </a:graphicData>
            </a:graphic>
          </wp:inline>
        </w:drawing>
      </w:r>
    </w:p>
    <w:p w:rsidR="00AA02DB" w:rsidRPr="00985FBD" w:rsidRDefault="00AA02DB" w:rsidP="0047353F">
      <w:pPr>
        <w:pBdr>
          <w:bottom w:val="single" w:sz="12" w:space="1" w:color="auto"/>
        </w:pBdr>
        <w:jc w:val="center"/>
        <w:rPr>
          <w:rFonts w:ascii="Tahoma" w:hAnsi="Tahoma" w:cs="Tahoma"/>
          <w:sz w:val="22"/>
          <w:szCs w:val="22"/>
          <w:lang w:val="en-GB"/>
        </w:rPr>
      </w:pPr>
    </w:p>
    <w:p w:rsidR="0047353F" w:rsidRDefault="0047353F" w:rsidP="0047353F">
      <w:pPr>
        <w:rPr>
          <w:rFonts w:ascii="Tahoma" w:hAnsi="Tahoma" w:cs="Tahoma"/>
          <w:lang w:val="en-GB"/>
        </w:rPr>
      </w:pPr>
    </w:p>
    <w:p w:rsidR="0047353F" w:rsidRDefault="00272EA9" w:rsidP="0047353F">
      <w:pPr>
        <w:jc w:val="center"/>
        <w:rPr>
          <w:rFonts w:ascii="Tahoma" w:hAnsi="Tahoma" w:cs="Tahoma"/>
          <w:b/>
          <w:sz w:val="28"/>
          <w:szCs w:val="28"/>
          <w:u w:val="single"/>
        </w:rPr>
      </w:pPr>
      <w:r>
        <w:rPr>
          <w:rFonts w:ascii="Tahoma" w:hAnsi="Tahoma" w:cs="Tahoma"/>
          <w:b/>
          <w:sz w:val="28"/>
          <w:szCs w:val="28"/>
          <w:u w:val="single"/>
        </w:rPr>
        <w:t>Safeguarding Children Policy</w:t>
      </w:r>
    </w:p>
    <w:p w:rsidR="004061C2" w:rsidRDefault="004061C2" w:rsidP="0047353F">
      <w:pPr>
        <w:jc w:val="center"/>
        <w:rPr>
          <w:rFonts w:ascii="Tahoma" w:hAnsi="Tahoma" w:cs="Tahoma"/>
          <w:b/>
          <w:sz w:val="28"/>
          <w:szCs w:val="28"/>
          <w:u w:val="single"/>
        </w:rPr>
      </w:pPr>
    </w:p>
    <w:p w:rsidR="004061C2" w:rsidRDefault="004061C2" w:rsidP="0047353F">
      <w:pPr>
        <w:jc w:val="center"/>
        <w:rPr>
          <w:rFonts w:ascii="Tahoma" w:hAnsi="Tahoma" w:cs="Tahoma"/>
          <w:b/>
          <w:sz w:val="28"/>
          <w:szCs w:val="28"/>
          <w:u w:val="single"/>
        </w:rPr>
      </w:pPr>
    </w:p>
    <w:p w:rsidR="004061C2" w:rsidRPr="00A176FB" w:rsidRDefault="004061C2" w:rsidP="0047353F">
      <w:pPr>
        <w:jc w:val="center"/>
        <w:rPr>
          <w:rFonts w:ascii="Tahoma" w:eastAsiaTheme="minorHAnsi" w:hAnsi="Tahoma" w:cs="Tahoma"/>
          <w:lang w:val="en-GB"/>
        </w:rPr>
      </w:pPr>
    </w:p>
    <w:p w:rsidR="0047353F" w:rsidRDefault="00272EA9" w:rsidP="0047353F">
      <w:pPr>
        <w:spacing w:after="200"/>
        <w:rPr>
          <w:rFonts w:ascii="Tahoma" w:eastAsiaTheme="minorHAnsi" w:hAnsi="Tahoma" w:cs="Tahoma"/>
          <w:lang w:val="en-GB"/>
        </w:rPr>
      </w:pPr>
      <w:r>
        <w:rPr>
          <w:rFonts w:ascii="Tahoma" w:eastAsiaTheme="minorHAnsi" w:hAnsi="Tahoma" w:cs="Tahoma"/>
          <w:lang w:val="en-GB"/>
        </w:rPr>
        <w:t>Cameras/Videos &amp; Smart Devices</w:t>
      </w:r>
    </w:p>
    <w:p w:rsidR="004061C2" w:rsidRDefault="004061C2" w:rsidP="0047353F">
      <w:pPr>
        <w:spacing w:after="200"/>
        <w:rPr>
          <w:rFonts w:ascii="Tahoma" w:eastAsiaTheme="minorHAnsi" w:hAnsi="Tahoma" w:cs="Tahoma"/>
          <w:lang w:val="en-GB"/>
        </w:rPr>
      </w:pPr>
    </w:p>
    <w:p w:rsidR="00567A57" w:rsidRDefault="00272EA9" w:rsidP="00567A57">
      <w:pPr>
        <w:pStyle w:val="ListParagraph"/>
        <w:numPr>
          <w:ilvl w:val="0"/>
          <w:numId w:val="47"/>
        </w:numPr>
        <w:spacing w:after="200"/>
        <w:rPr>
          <w:rFonts w:eastAsiaTheme="minorHAnsi"/>
          <w:lang w:val="en-GB"/>
        </w:rPr>
      </w:pPr>
      <w:r w:rsidRPr="00567A57">
        <w:rPr>
          <w:rFonts w:eastAsiaTheme="minorHAnsi"/>
          <w:lang w:val="en-GB"/>
        </w:rPr>
        <w:t>Members of staff must not bring their own cameras/videos/digital imaging devices into the setting.</w:t>
      </w:r>
      <w:r w:rsidR="00567A57" w:rsidRPr="00567A57">
        <w:rPr>
          <w:rFonts w:eastAsiaTheme="minorHAnsi"/>
          <w:lang w:val="en-GB"/>
        </w:rPr>
        <w:t xml:space="preserve"> Smart watches worn by staff must not have</w:t>
      </w:r>
      <w:r w:rsidR="003951AB">
        <w:rPr>
          <w:rFonts w:eastAsiaTheme="minorHAnsi"/>
          <w:lang w:val="en-GB"/>
        </w:rPr>
        <w:t xml:space="preserve"> independent</w:t>
      </w:r>
      <w:r w:rsidR="00567A57" w:rsidRPr="00567A57">
        <w:rPr>
          <w:rFonts w:eastAsiaTheme="minorHAnsi"/>
          <w:lang w:val="en-GB"/>
        </w:rPr>
        <w:t xml:space="preserve"> imaging capabilities and must be put on do not disturb during work hours.</w:t>
      </w:r>
    </w:p>
    <w:p w:rsidR="0047353F" w:rsidRPr="00567A57" w:rsidRDefault="00272EA9" w:rsidP="00567A57">
      <w:pPr>
        <w:pStyle w:val="ListParagraph"/>
        <w:numPr>
          <w:ilvl w:val="0"/>
          <w:numId w:val="47"/>
        </w:numPr>
        <w:spacing w:after="200"/>
        <w:rPr>
          <w:rFonts w:eastAsiaTheme="minorHAnsi"/>
          <w:lang w:val="en-GB"/>
        </w:rPr>
      </w:pPr>
      <w:r w:rsidRPr="00567A57">
        <w:rPr>
          <w:rFonts w:eastAsiaTheme="minorHAnsi"/>
          <w:lang w:val="en-GB"/>
        </w:rPr>
        <w:t>Photographs and recordings of children are only taken for valid reasons, i.e. to record their learning and development, or for displays within the setting.</w:t>
      </w:r>
    </w:p>
    <w:p w:rsidR="0047353F" w:rsidRPr="00A176FB" w:rsidRDefault="00272EA9" w:rsidP="0047353F">
      <w:pPr>
        <w:numPr>
          <w:ilvl w:val="0"/>
          <w:numId w:val="39"/>
        </w:numPr>
        <w:spacing w:after="200" w:line="276" w:lineRule="auto"/>
        <w:contextualSpacing/>
        <w:rPr>
          <w:rFonts w:ascii="Tahoma" w:eastAsiaTheme="minorHAnsi" w:hAnsi="Tahoma" w:cs="Tahoma"/>
          <w:lang w:val="en-GB"/>
        </w:rPr>
      </w:pPr>
      <w:r w:rsidRPr="00A176FB">
        <w:rPr>
          <w:rFonts w:ascii="Tahoma" w:eastAsiaTheme="minorHAnsi" w:hAnsi="Tahoma" w:cs="Tahoma"/>
          <w:lang w:val="en-GB"/>
        </w:rPr>
        <w:t>Photographs or recordings of children are only taken on equipment belonging to the setting.</w:t>
      </w:r>
    </w:p>
    <w:p w:rsidR="0047353F" w:rsidRPr="00A176FB" w:rsidRDefault="00272EA9" w:rsidP="0047353F">
      <w:pPr>
        <w:numPr>
          <w:ilvl w:val="0"/>
          <w:numId w:val="39"/>
        </w:numPr>
        <w:spacing w:after="200" w:line="276" w:lineRule="auto"/>
        <w:contextualSpacing/>
        <w:rPr>
          <w:rFonts w:ascii="Tahoma" w:eastAsiaTheme="minorHAnsi" w:hAnsi="Tahoma" w:cs="Tahoma"/>
          <w:lang w:val="en-GB"/>
        </w:rPr>
      </w:pPr>
      <w:r w:rsidRPr="00A176FB">
        <w:rPr>
          <w:rFonts w:ascii="Tahoma" w:eastAsiaTheme="minorHAnsi" w:hAnsi="Tahoma" w:cs="Tahoma"/>
          <w:lang w:val="en-GB"/>
        </w:rPr>
        <w:t xml:space="preserve">Camera and video use </w:t>
      </w:r>
      <w:proofErr w:type="gramStart"/>
      <w:r w:rsidRPr="00A176FB">
        <w:rPr>
          <w:rFonts w:ascii="Tahoma" w:eastAsiaTheme="minorHAnsi" w:hAnsi="Tahoma" w:cs="Tahoma"/>
          <w:lang w:val="en-GB"/>
        </w:rPr>
        <w:t>is</w:t>
      </w:r>
      <w:proofErr w:type="gramEnd"/>
      <w:r w:rsidRPr="00A176FB">
        <w:rPr>
          <w:rFonts w:ascii="Tahoma" w:eastAsiaTheme="minorHAnsi" w:hAnsi="Tahoma" w:cs="Tahoma"/>
          <w:lang w:val="en-GB"/>
        </w:rPr>
        <w:t xml:space="preserve"> monitored by the setting </w:t>
      </w:r>
      <w:r w:rsidR="00394102">
        <w:rPr>
          <w:rFonts w:ascii="Tahoma" w:eastAsiaTheme="minorHAnsi" w:hAnsi="Tahoma" w:cs="Tahoma"/>
          <w:lang w:val="en-GB"/>
        </w:rPr>
        <w:t>M</w:t>
      </w:r>
      <w:r w:rsidRPr="00A176FB">
        <w:rPr>
          <w:rFonts w:ascii="Tahoma" w:eastAsiaTheme="minorHAnsi" w:hAnsi="Tahoma" w:cs="Tahoma"/>
          <w:lang w:val="en-GB"/>
        </w:rPr>
        <w:t>anager.</w:t>
      </w:r>
      <w:r>
        <w:rPr>
          <w:rFonts w:ascii="Tahoma" w:eastAsiaTheme="minorHAnsi" w:hAnsi="Tahoma" w:cs="Tahoma"/>
          <w:lang w:val="en-GB"/>
        </w:rPr>
        <w:t xml:space="preserve"> Manager</w:t>
      </w:r>
      <w:r w:rsidR="00394102">
        <w:rPr>
          <w:rFonts w:ascii="Tahoma" w:eastAsiaTheme="minorHAnsi" w:hAnsi="Tahoma" w:cs="Tahoma"/>
          <w:lang w:val="en-GB"/>
        </w:rPr>
        <w:t>/ Deputy Manager</w:t>
      </w:r>
      <w:r>
        <w:rPr>
          <w:rFonts w:ascii="Tahoma" w:eastAsiaTheme="minorHAnsi" w:hAnsi="Tahoma" w:cs="Tahoma"/>
          <w:lang w:val="en-GB"/>
        </w:rPr>
        <w:t xml:space="preserve"> also has control of social media postings ensuring no facial images of children</w:t>
      </w:r>
      <w:r w:rsidR="0048795C">
        <w:rPr>
          <w:rFonts w:ascii="Tahoma" w:eastAsiaTheme="minorHAnsi" w:hAnsi="Tahoma" w:cs="Tahoma"/>
          <w:lang w:val="en-GB"/>
        </w:rPr>
        <w:t xml:space="preserve"> are released.</w:t>
      </w:r>
      <w:bookmarkStart w:id="1" w:name="_GoBack"/>
      <w:bookmarkEnd w:id="1"/>
    </w:p>
    <w:p w:rsidR="0047353F" w:rsidRPr="00A176FB" w:rsidRDefault="00272EA9" w:rsidP="0047353F">
      <w:pPr>
        <w:numPr>
          <w:ilvl w:val="0"/>
          <w:numId w:val="39"/>
        </w:numPr>
        <w:spacing w:after="200" w:line="276" w:lineRule="auto"/>
        <w:contextualSpacing/>
        <w:rPr>
          <w:rFonts w:ascii="Tahoma" w:eastAsiaTheme="minorHAnsi" w:hAnsi="Tahoma" w:cs="Tahoma"/>
          <w:lang w:val="en-GB"/>
        </w:rPr>
      </w:pPr>
      <w:r w:rsidRPr="00A176FB">
        <w:rPr>
          <w:rFonts w:ascii="Tahoma" w:eastAsiaTheme="minorHAnsi" w:hAnsi="Tahoma" w:cs="Tahoma"/>
          <w:lang w:val="en-GB"/>
        </w:rPr>
        <w:t>Photographs and recordings of children are only taken if there is written permission to do so (Photographic Consent Form).</w:t>
      </w:r>
    </w:p>
    <w:p w:rsidR="0047353F" w:rsidRPr="00A176FB" w:rsidRDefault="00272EA9" w:rsidP="0047353F">
      <w:pPr>
        <w:numPr>
          <w:ilvl w:val="0"/>
          <w:numId w:val="39"/>
        </w:numPr>
        <w:spacing w:after="200" w:line="276" w:lineRule="auto"/>
        <w:contextualSpacing/>
        <w:rPr>
          <w:rFonts w:ascii="Tahoma" w:eastAsiaTheme="minorHAnsi" w:hAnsi="Tahoma" w:cs="Tahoma"/>
          <w:lang w:val="en-GB"/>
        </w:rPr>
      </w:pPr>
      <w:r w:rsidRPr="00A176FB">
        <w:rPr>
          <w:rFonts w:ascii="Tahoma" w:eastAsiaTheme="minorHAnsi" w:hAnsi="Tahoma" w:cs="Tahoma"/>
          <w:lang w:val="en-GB"/>
        </w:rPr>
        <w:t xml:space="preserve">Parents are </w:t>
      </w:r>
      <w:r>
        <w:rPr>
          <w:rFonts w:ascii="Tahoma" w:eastAsiaTheme="minorHAnsi" w:hAnsi="Tahoma" w:cs="Tahoma"/>
          <w:lang w:val="en-GB"/>
        </w:rPr>
        <w:t>requested</w:t>
      </w:r>
      <w:r w:rsidRPr="00A176FB">
        <w:rPr>
          <w:rFonts w:ascii="Tahoma" w:eastAsiaTheme="minorHAnsi" w:hAnsi="Tahoma" w:cs="Tahoma"/>
          <w:lang w:val="en-GB"/>
        </w:rPr>
        <w:t xml:space="preserve"> not to place images of</w:t>
      </w:r>
      <w:r>
        <w:rPr>
          <w:rFonts w:ascii="Tahoma" w:eastAsiaTheme="minorHAnsi" w:hAnsi="Tahoma" w:cs="Tahoma"/>
          <w:lang w:val="en-GB"/>
        </w:rPr>
        <w:t xml:space="preserve"> any child</w:t>
      </w:r>
      <w:r w:rsidRPr="00A176FB">
        <w:rPr>
          <w:rFonts w:ascii="Tahoma" w:eastAsiaTheme="minorHAnsi" w:hAnsi="Tahoma" w:cs="Tahoma"/>
          <w:lang w:val="en-GB"/>
        </w:rPr>
        <w:t xml:space="preserve"> on the internet/social networking sites.</w:t>
      </w:r>
    </w:p>
    <w:p w:rsidR="0047353F" w:rsidRDefault="00272EA9" w:rsidP="0047353F">
      <w:pPr>
        <w:numPr>
          <w:ilvl w:val="0"/>
          <w:numId w:val="39"/>
        </w:numPr>
        <w:spacing w:after="200" w:line="276" w:lineRule="auto"/>
        <w:contextualSpacing/>
        <w:rPr>
          <w:rFonts w:ascii="Tahoma" w:eastAsiaTheme="minorHAnsi" w:hAnsi="Tahoma" w:cs="Tahoma"/>
          <w:lang w:val="en-GB"/>
        </w:rPr>
      </w:pPr>
      <w:r w:rsidRPr="00932BDA">
        <w:rPr>
          <w:rFonts w:ascii="Tahoma" w:eastAsiaTheme="minorHAnsi" w:hAnsi="Tahoma" w:cs="Tahoma"/>
          <w:lang w:val="en-GB"/>
        </w:rPr>
        <w:t>Access to internet within the setting will always be adult led on laptop</w:t>
      </w:r>
      <w:r w:rsidR="00567A57">
        <w:rPr>
          <w:rFonts w:ascii="Tahoma" w:eastAsiaTheme="minorHAnsi" w:hAnsi="Tahoma" w:cs="Tahoma"/>
          <w:lang w:val="en-GB"/>
        </w:rPr>
        <w:t>/tablets</w:t>
      </w:r>
      <w:r w:rsidRPr="00932BDA">
        <w:rPr>
          <w:rFonts w:ascii="Tahoma" w:eastAsiaTheme="minorHAnsi" w:hAnsi="Tahoma" w:cs="Tahoma"/>
          <w:lang w:val="en-GB"/>
        </w:rPr>
        <w:t xml:space="preserve">, websites checked before </w:t>
      </w:r>
      <w:r w:rsidR="00567A57">
        <w:rPr>
          <w:rFonts w:ascii="Tahoma" w:eastAsiaTheme="minorHAnsi" w:hAnsi="Tahoma" w:cs="Tahoma"/>
          <w:lang w:val="en-GB"/>
        </w:rPr>
        <w:t>being shared</w:t>
      </w:r>
      <w:r w:rsidRPr="00932BDA">
        <w:rPr>
          <w:rFonts w:ascii="Tahoma" w:eastAsiaTheme="minorHAnsi" w:hAnsi="Tahoma" w:cs="Tahoma"/>
          <w:lang w:val="en-GB"/>
        </w:rPr>
        <w:t xml:space="preserve"> with children.</w:t>
      </w:r>
    </w:p>
    <w:p w:rsidR="004061C2" w:rsidRDefault="004061C2" w:rsidP="004061C2">
      <w:pPr>
        <w:spacing w:after="200" w:line="276" w:lineRule="auto"/>
        <w:contextualSpacing/>
        <w:rPr>
          <w:rFonts w:ascii="Tahoma" w:eastAsiaTheme="minorHAnsi" w:hAnsi="Tahoma" w:cs="Tahoma"/>
          <w:lang w:val="en-GB"/>
        </w:rPr>
      </w:pPr>
    </w:p>
    <w:p w:rsidR="004061C2" w:rsidRDefault="004061C2" w:rsidP="004061C2">
      <w:pPr>
        <w:spacing w:after="200" w:line="276" w:lineRule="auto"/>
        <w:contextualSpacing/>
        <w:rPr>
          <w:rFonts w:ascii="Tahoma" w:eastAsiaTheme="minorHAnsi" w:hAnsi="Tahoma" w:cs="Tahoma"/>
          <w:lang w:val="en-GB"/>
        </w:rPr>
      </w:pPr>
    </w:p>
    <w:p w:rsidR="00393CD9" w:rsidRDefault="00393CD9" w:rsidP="00393CD9">
      <w:pPr>
        <w:jc w:val="both"/>
        <w:rPr>
          <w:rFonts w:ascii="Tahoma" w:hAnsi="Tahoma" w:cs="Tahoma"/>
          <w:lang w:val="en-GB"/>
        </w:rPr>
      </w:pPr>
      <w:r>
        <w:rPr>
          <w:rFonts w:ascii="Tahoma" w:hAnsi="Tahoma" w:cs="Tahoma"/>
          <w:lang w:val="en-GB"/>
        </w:rPr>
        <w:t>No Smoking</w:t>
      </w:r>
    </w:p>
    <w:p w:rsidR="00393CD9" w:rsidRDefault="00393CD9" w:rsidP="00393CD9">
      <w:pPr>
        <w:ind w:left="795"/>
        <w:jc w:val="both"/>
        <w:rPr>
          <w:rFonts w:ascii="Tahoma" w:hAnsi="Tahoma" w:cs="Tahoma"/>
          <w:lang w:val="en-GB"/>
        </w:rPr>
      </w:pPr>
      <w:r>
        <w:rPr>
          <w:rFonts w:ascii="Tahoma" w:hAnsi="Tahoma" w:cs="Tahoma"/>
          <w:lang w:val="en-GB"/>
        </w:rPr>
        <w:t xml:space="preserve">We believe strongly in setting a good example to the children in our care and protecting their health and safety; </w:t>
      </w:r>
      <w:proofErr w:type="gramStart"/>
      <w:r>
        <w:rPr>
          <w:rFonts w:ascii="Tahoma" w:hAnsi="Tahoma" w:cs="Tahoma"/>
          <w:lang w:val="en-GB"/>
        </w:rPr>
        <w:t>therefore</w:t>
      </w:r>
      <w:proofErr w:type="gramEnd"/>
      <w:r>
        <w:rPr>
          <w:rFonts w:ascii="Tahoma" w:hAnsi="Tahoma" w:cs="Tahoma"/>
          <w:lang w:val="en-GB"/>
        </w:rPr>
        <w:t xml:space="preserve"> we adhere to the No Smoking Policy at all times. Please refer to our No smoking policy for more details.</w:t>
      </w:r>
    </w:p>
    <w:p w:rsidR="004061C2" w:rsidRDefault="004061C2" w:rsidP="00393CD9">
      <w:pPr>
        <w:ind w:left="795"/>
        <w:jc w:val="both"/>
        <w:rPr>
          <w:rFonts w:ascii="Tahoma" w:hAnsi="Tahoma" w:cs="Tahoma"/>
          <w:lang w:val="en-GB"/>
        </w:rPr>
      </w:pPr>
    </w:p>
    <w:p w:rsidR="004061C2" w:rsidRDefault="004061C2" w:rsidP="00393CD9">
      <w:pPr>
        <w:ind w:left="795"/>
        <w:jc w:val="both"/>
        <w:rPr>
          <w:rFonts w:ascii="Tahoma" w:hAnsi="Tahoma" w:cs="Tahoma"/>
          <w:lang w:val="en-GB"/>
        </w:rPr>
      </w:pPr>
    </w:p>
    <w:p w:rsidR="004061C2" w:rsidRDefault="004061C2" w:rsidP="00393CD9">
      <w:pPr>
        <w:ind w:left="795"/>
        <w:jc w:val="both"/>
        <w:rPr>
          <w:rFonts w:ascii="Tahoma" w:hAnsi="Tahoma" w:cs="Tahoma"/>
          <w:lang w:val="en-GB"/>
        </w:rPr>
      </w:pPr>
    </w:p>
    <w:p w:rsidR="004061C2" w:rsidRDefault="004061C2" w:rsidP="00393CD9">
      <w:pPr>
        <w:ind w:left="795"/>
        <w:jc w:val="both"/>
        <w:rPr>
          <w:rFonts w:ascii="Tahoma" w:hAnsi="Tahoma" w:cs="Tahoma"/>
          <w:lang w:val="en-GB"/>
        </w:rPr>
      </w:pPr>
    </w:p>
    <w:p w:rsidR="00393CD9" w:rsidRPr="00932BDA" w:rsidRDefault="00393CD9" w:rsidP="00393CD9">
      <w:pPr>
        <w:spacing w:after="200" w:line="276" w:lineRule="auto"/>
        <w:contextualSpacing/>
        <w:rPr>
          <w:rFonts w:ascii="Tahoma" w:eastAsiaTheme="minorHAnsi" w:hAnsi="Tahoma" w:cs="Tahoma"/>
          <w:lang w:val="en-GB"/>
        </w:rPr>
      </w:pPr>
    </w:p>
    <w:p w:rsidR="0047353F" w:rsidRDefault="00272EA9" w:rsidP="0047353F">
      <w:pPr>
        <w:spacing w:after="200"/>
        <w:rPr>
          <w:rFonts w:ascii="Tahoma" w:eastAsiaTheme="minorHAnsi" w:hAnsi="Tahoma" w:cs="Tahoma"/>
          <w:lang w:val="en-GB"/>
        </w:rPr>
      </w:pPr>
      <w:r>
        <w:rPr>
          <w:rFonts w:ascii="Tahoma" w:eastAsiaTheme="minorHAnsi" w:hAnsi="Tahoma" w:cs="Tahoma"/>
          <w:lang w:val="en-GB"/>
        </w:rPr>
        <w:lastRenderedPageBreak/>
        <w:t>Sun Safety</w:t>
      </w:r>
    </w:p>
    <w:p w:rsidR="0047353F" w:rsidRDefault="00272EA9" w:rsidP="0047353F">
      <w:pPr>
        <w:pStyle w:val="ListParagraph"/>
        <w:numPr>
          <w:ilvl w:val="0"/>
          <w:numId w:val="42"/>
        </w:numPr>
        <w:spacing w:after="200"/>
        <w:rPr>
          <w:rFonts w:eastAsiaTheme="minorHAnsi"/>
          <w:lang w:val="en-GB"/>
        </w:rPr>
      </w:pPr>
      <w:r>
        <w:rPr>
          <w:rFonts w:eastAsiaTheme="minorHAnsi"/>
          <w:lang w:val="en-GB"/>
        </w:rPr>
        <w:t xml:space="preserve">Parents are requested to ensure that </w:t>
      </w:r>
      <w:r w:rsidRPr="00421C53">
        <w:rPr>
          <w:rFonts w:eastAsiaTheme="minorHAnsi"/>
          <w:b/>
          <w:lang w:val="en-GB"/>
        </w:rPr>
        <w:t>all</w:t>
      </w:r>
      <w:r>
        <w:rPr>
          <w:rFonts w:eastAsiaTheme="minorHAnsi"/>
          <w:lang w:val="en-GB"/>
        </w:rPr>
        <w:t xml:space="preserve"> children regardless of skin tone, have sun protection in line with NHS guidelines.</w:t>
      </w:r>
    </w:p>
    <w:p w:rsidR="0047353F" w:rsidRPr="00932BDA" w:rsidRDefault="00272EA9" w:rsidP="0047353F">
      <w:pPr>
        <w:pStyle w:val="ListParagraph"/>
        <w:numPr>
          <w:ilvl w:val="0"/>
          <w:numId w:val="42"/>
        </w:numPr>
        <w:spacing w:after="200"/>
        <w:rPr>
          <w:rFonts w:eastAsiaTheme="minorHAnsi"/>
          <w:lang w:val="en-GB"/>
        </w:rPr>
      </w:pPr>
      <w:r>
        <w:rPr>
          <w:rFonts w:eastAsiaTheme="minorHAnsi"/>
          <w:lang w:val="en-GB"/>
        </w:rPr>
        <w:t xml:space="preserve">A register is provided for parents, making staff aware of children without sun protection. </w:t>
      </w:r>
      <w:r w:rsidRPr="00932BDA">
        <w:rPr>
          <w:rFonts w:eastAsiaTheme="minorHAnsi"/>
          <w:lang w:val="en-GB"/>
        </w:rPr>
        <w:t>These children will be monitored.</w:t>
      </w:r>
      <w:r>
        <w:rPr>
          <w:rFonts w:eastAsiaTheme="minorHAnsi"/>
          <w:lang w:val="en-GB"/>
        </w:rPr>
        <w:t xml:space="preserve"> Sun</w:t>
      </w:r>
      <w:r w:rsidR="0048795C">
        <w:rPr>
          <w:rFonts w:eastAsiaTheme="minorHAnsi"/>
          <w:lang w:val="en-GB"/>
        </w:rPr>
        <w:t xml:space="preserve"> </w:t>
      </w:r>
      <w:r>
        <w:rPr>
          <w:rFonts w:eastAsiaTheme="minorHAnsi"/>
          <w:lang w:val="en-GB"/>
        </w:rPr>
        <w:t>hats are provided.</w:t>
      </w:r>
    </w:p>
    <w:p w:rsidR="0047353F" w:rsidRDefault="00272EA9" w:rsidP="0047353F">
      <w:pPr>
        <w:pStyle w:val="ListParagraph"/>
        <w:numPr>
          <w:ilvl w:val="0"/>
          <w:numId w:val="42"/>
        </w:numPr>
        <w:spacing w:after="200"/>
        <w:rPr>
          <w:rFonts w:eastAsiaTheme="minorHAnsi"/>
          <w:lang w:val="en-GB"/>
        </w:rPr>
      </w:pPr>
      <w:r w:rsidRPr="00932BDA">
        <w:rPr>
          <w:rFonts w:eastAsiaTheme="minorHAnsi"/>
          <w:lang w:val="en-GB"/>
        </w:rPr>
        <w:t>On full days we encourage parents to use all-</w:t>
      </w:r>
      <w:r>
        <w:rPr>
          <w:rFonts w:eastAsiaTheme="minorHAnsi"/>
          <w:lang w:val="en-GB"/>
        </w:rPr>
        <w:t>day protection, if child’s own cream is available staff will support children to reapply at lunchtime.</w:t>
      </w:r>
    </w:p>
    <w:p w:rsidR="004061C2" w:rsidRDefault="004061C2" w:rsidP="004061C2">
      <w:pPr>
        <w:pStyle w:val="ListParagraph"/>
        <w:spacing w:after="200"/>
        <w:ind w:left="720"/>
        <w:rPr>
          <w:rFonts w:eastAsiaTheme="minorHAnsi"/>
          <w:lang w:val="en-GB"/>
        </w:rPr>
      </w:pPr>
    </w:p>
    <w:p w:rsidR="00653ABF" w:rsidRPr="00653ABF" w:rsidRDefault="00653ABF" w:rsidP="00653ABF">
      <w:pPr>
        <w:pStyle w:val="ListParagraph"/>
        <w:spacing w:after="200"/>
        <w:ind w:left="720"/>
        <w:rPr>
          <w:rFonts w:eastAsiaTheme="minorHAnsi"/>
          <w:bCs/>
          <w:lang w:val="en-GB"/>
        </w:rPr>
      </w:pPr>
      <w:r>
        <w:rPr>
          <w:rFonts w:eastAsiaTheme="minorHAnsi"/>
          <w:lang w:val="en-GB"/>
        </w:rPr>
        <w:t xml:space="preserve">Squirrels Pre-School Rugby Ltd are aware of the Safeguarding changes taking place in the coming months due to </w:t>
      </w:r>
      <w:r w:rsidRPr="00653ABF">
        <w:rPr>
          <w:rFonts w:eastAsiaTheme="minorHAnsi"/>
          <w:b/>
          <w:bCs/>
          <w:lang w:val="en-GB"/>
        </w:rPr>
        <w:t>Families first for children (FFC) pathfinder programme and family networks pilot (FNP)</w:t>
      </w:r>
      <w:r>
        <w:rPr>
          <w:rFonts w:eastAsiaTheme="minorHAnsi"/>
          <w:b/>
          <w:bCs/>
          <w:lang w:val="en-GB"/>
        </w:rPr>
        <w:t xml:space="preserve"> </w:t>
      </w:r>
      <w:r w:rsidRPr="00653ABF">
        <w:rPr>
          <w:rFonts w:eastAsiaTheme="minorHAnsi"/>
          <w:bCs/>
          <w:lang w:val="en-GB"/>
        </w:rPr>
        <w:t>that is being developed in our locality.</w:t>
      </w:r>
      <w:r>
        <w:rPr>
          <w:rFonts w:eastAsiaTheme="minorHAnsi"/>
          <w:bCs/>
          <w:lang w:val="en-GB"/>
        </w:rPr>
        <w:t xml:space="preserve"> We are committed to keeping up to date and will be reviewing and updating our Safeguarding policy on a frequent basis in accordance while the changes are happening and as soon as we receive notification and guidance.</w:t>
      </w:r>
    </w:p>
    <w:p w:rsidR="004061C2" w:rsidRDefault="004061C2" w:rsidP="004061C2">
      <w:pPr>
        <w:pStyle w:val="ListParagraph"/>
        <w:spacing w:after="200"/>
        <w:ind w:left="720"/>
        <w:rPr>
          <w:rFonts w:eastAsiaTheme="minorHAnsi"/>
          <w:lang w:val="en-GB"/>
        </w:rPr>
      </w:pPr>
    </w:p>
    <w:p w:rsidR="004061C2" w:rsidRPr="004061C2" w:rsidRDefault="004061C2" w:rsidP="004061C2">
      <w:pPr>
        <w:spacing w:after="200"/>
        <w:ind w:left="360"/>
        <w:rPr>
          <w:rFonts w:eastAsiaTheme="minorHAnsi"/>
          <w:lang w:val="en-GB"/>
        </w:rPr>
      </w:pPr>
    </w:p>
    <w:p w:rsidR="0011407B" w:rsidRPr="00653ABF" w:rsidRDefault="00272EA9" w:rsidP="00653ABF">
      <w:pPr>
        <w:pStyle w:val="ListParagraph"/>
        <w:numPr>
          <w:ilvl w:val="0"/>
          <w:numId w:val="42"/>
        </w:numPr>
        <w:spacing w:after="200"/>
        <w:rPr>
          <w:rFonts w:eastAsiaTheme="minorHAnsi"/>
          <w:lang w:val="en-GB"/>
        </w:rPr>
      </w:pPr>
      <w:r w:rsidRPr="00492C42">
        <w:rPr>
          <w:rFonts w:eastAsiaTheme="minorHAnsi"/>
          <w:lang w:val="en-GB"/>
        </w:rPr>
        <w:t xml:space="preserve">This policy was adopted </w:t>
      </w:r>
      <w:r w:rsidR="00CE098D">
        <w:rPr>
          <w:rFonts w:eastAsiaTheme="minorHAnsi"/>
          <w:lang w:val="en-GB"/>
        </w:rPr>
        <w:t xml:space="preserve">by the board of Directors </w:t>
      </w:r>
      <w:r w:rsidRPr="00492C42">
        <w:rPr>
          <w:rFonts w:eastAsiaTheme="minorHAnsi"/>
          <w:lang w:val="en-GB"/>
        </w:rPr>
        <w:t>of Squirrels Pre-School Rugby Ltd</w:t>
      </w:r>
      <w:r w:rsidR="00CE098D">
        <w:rPr>
          <w:rFonts w:eastAsiaTheme="minorHAnsi"/>
          <w:lang w:val="en-GB"/>
        </w:rPr>
        <w:t xml:space="preserve"> on</w:t>
      </w:r>
      <w:r w:rsidRPr="00492C42">
        <w:rPr>
          <w:rFonts w:eastAsiaTheme="minorHAnsi"/>
          <w:lang w:val="en-GB"/>
        </w:rPr>
        <w:t>…</w:t>
      </w:r>
      <w:r w:rsidR="00653ABF">
        <w:rPr>
          <w:rFonts w:eastAsiaTheme="minorHAnsi"/>
          <w:lang w:val="en-GB"/>
        </w:rPr>
        <w:t>6</w:t>
      </w:r>
      <w:r w:rsidR="00671F84">
        <w:rPr>
          <w:rFonts w:eastAsiaTheme="minorHAnsi"/>
          <w:lang w:val="en-GB"/>
        </w:rPr>
        <w:t>/1/202</w:t>
      </w:r>
      <w:r w:rsidR="00653ABF">
        <w:rPr>
          <w:rFonts w:eastAsiaTheme="minorHAnsi"/>
          <w:lang w:val="en-GB"/>
        </w:rPr>
        <w:t>5</w:t>
      </w:r>
      <w:r w:rsidR="000F7811">
        <w:rPr>
          <w:rFonts w:eastAsiaTheme="minorHAnsi"/>
          <w:lang w:val="en-GB"/>
        </w:rPr>
        <w:t xml:space="preserve"> </w:t>
      </w:r>
    </w:p>
    <w:p w:rsidR="002C072B" w:rsidRDefault="002C072B" w:rsidP="002C072B">
      <w:pPr>
        <w:pStyle w:val="ListParagraph"/>
        <w:spacing w:after="200"/>
        <w:ind w:left="720"/>
        <w:rPr>
          <w:rFonts w:eastAsiaTheme="minorHAnsi"/>
          <w:lang w:val="en-GB"/>
        </w:rPr>
      </w:pPr>
    </w:p>
    <w:p w:rsidR="0047353F" w:rsidRPr="002C072B" w:rsidRDefault="002C072B" w:rsidP="002C072B">
      <w:pPr>
        <w:spacing w:after="200"/>
        <w:rPr>
          <w:rFonts w:eastAsiaTheme="minorHAnsi"/>
          <w:lang w:val="en-GB"/>
        </w:rPr>
      </w:pPr>
      <w:r w:rsidRPr="002C072B">
        <w:rPr>
          <w:rFonts w:ascii="Tahoma" w:eastAsiaTheme="minorHAnsi" w:hAnsi="Tahoma" w:cs="Tahoma"/>
          <w:lang w:val="en-GB"/>
        </w:rPr>
        <w:t>S</w:t>
      </w:r>
      <w:r w:rsidR="00CE098D" w:rsidRPr="002C072B">
        <w:rPr>
          <w:rFonts w:ascii="Tahoma" w:eastAsiaTheme="minorHAnsi" w:hAnsi="Tahoma" w:cs="Tahoma"/>
          <w:lang w:val="en-GB"/>
        </w:rPr>
        <w:t>igned by Manager</w:t>
      </w:r>
      <w:r w:rsidR="00272EA9" w:rsidRPr="002C072B">
        <w:rPr>
          <w:rFonts w:eastAsiaTheme="minorHAnsi"/>
          <w:lang w:val="en-GB"/>
        </w:rPr>
        <w:t>…………………………………</w:t>
      </w:r>
      <w:r w:rsidR="004061C2" w:rsidRPr="002C072B">
        <w:rPr>
          <w:rFonts w:eastAsiaTheme="minorHAnsi"/>
          <w:lang w:val="en-GB"/>
        </w:rPr>
        <w:t>……………</w:t>
      </w:r>
    </w:p>
    <w:p w:rsidR="0047353F" w:rsidRDefault="00272EA9" w:rsidP="0047353F">
      <w:pPr>
        <w:spacing w:after="200"/>
        <w:rPr>
          <w:rFonts w:ascii="Tahoma" w:eastAsiaTheme="minorHAnsi" w:hAnsi="Tahoma" w:cs="Tahoma"/>
          <w:lang w:val="en-GB"/>
        </w:rPr>
      </w:pPr>
      <w:r>
        <w:rPr>
          <w:rFonts w:ascii="Tahoma" w:eastAsiaTheme="minorHAnsi" w:hAnsi="Tahoma" w:cs="Tahoma"/>
          <w:lang w:val="en-GB"/>
        </w:rPr>
        <w:t>Signed o</w:t>
      </w:r>
      <w:r w:rsidR="00CE098D">
        <w:rPr>
          <w:rFonts w:ascii="Tahoma" w:eastAsiaTheme="minorHAnsi" w:hAnsi="Tahoma" w:cs="Tahoma"/>
          <w:lang w:val="en-GB"/>
        </w:rPr>
        <w:t>n</w:t>
      </w:r>
      <w:r>
        <w:rPr>
          <w:rFonts w:ascii="Tahoma" w:eastAsiaTheme="minorHAnsi" w:hAnsi="Tahoma" w:cs="Tahoma"/>
          <w:lang w:val="en-GB"/>
        </w:rPr>
        <w:t xml:space="preserve"> behalf of the Board of</w:t>
      </w:r>
      <w:r w:rsidR="00671F84">
        <w:rPr>
          <w:rFonts w:ascii="Tahoma" w:eastAsiaTheme="minorHAnsi" w:hAnsi="Tahoma" w:cs="Tahoma"/>
          <w:lang w:val="en-GB"/>
        </w:rPr>
        <w:t xml:space="preserve"> </w:t>
      </w:r>
      <w:r>
        <w:rPr>
          <w:rFonts w:ascii="Tahoma" w:eastAsiaTheme="minorHAnsi" w:hAnsi="Tahoma" w:cs="Tahoma"/>
          <w:lang w:val="en-GB"/>
        </w:rPr>
        <w:t>Directors…………………………………</w:t>
      </w:r>
      <w:proofErr w:type="gramStart"/>
      <w:r w:rsidR="004061C2">
        <w:rPr>
          <w:rFonts w:ascii="Tahoma" w:eastAsiaTheme="minorHAnsi" w:hAnsi="Tahoma" w:cs="Tahoma"/>
          <w:lang w:val="en-GB"/>
        </w:rPr>
        <w:t>…..</w:t>
      </w:r>
      <w:proofErr w:type="gramEnd"/>
    </w:p>
    <w:p w:rsidR="003248E6" w:rsidRDefault="00272EA9">
      <w:pPr>
        <w:spacing w:after="200"/>
        <w:rPr>
          <w:rFonts w:ascii="Tahoma" w:eastAsiaTheme="minorHAnsi" w:hAnsi="Tahoma" w:cs="Tahoma"/>
          <w:lang w:val="en-GB"/>
        </w:rPr>
      </w:pPr>
      <w:r>
        <w:rPr>
          <w:rFonts w:ascii="Tahoma" w:eastAsiaTheme="minorHAnsi" w:hAnsi="Tahoma" w:cs="Tahoma"/>
          <w:lang w:val="en-GB"/>
        </w:rPr>
        <w:t xml:space="preserve">Date of </w:t>
      </w:r>
      <w:r w:rsidR="004061C2">
        <w:rPr>
          <w:rFonts w:ascii="Tahoma" w:eastAsiaTheme="minorHAnsi" w:hAnsi="Tahoma" w:cs="Tahoma"/>
          <w:lang w:val="en-GB"/>
        </w:rPr>
        <w:t xml:space="preserve">Next </w:t>
      </w:r>
      <w:proofErr w:type="gramStart"/>
      <w:r>
        <w:rPr>
          <w:rFonts w:ascii="Tahoma" w:eastAsiaTheme="minorHAnsi" w:hAnsi="Tahoma" w:cs="Tahoma"/>
          <w:lang w:val="en-GB"/>
        </w:rPr>
        <w:t>Review</w:t>
      </w:r>
      <w:r w:rsidR="00671F84">
        <w:rPr>
          <w:rFonts w:ascii="Tahoma" w:eastAsiaTheme="minorHAnsi" w:hAnsi="Tahoma" w:cs="Tahoma"/>
          <w:lang w:val="en-GB"/>
        </w:rPr>
        <w:t>:</w:t>
      </w:r>
      <w:r>
        <w:rPr>
          <w:rFonts w:ascii="Tahoma" w:eastAsiaTheme="minorHAnsi" w:hAnsi="Tahoma" w:cs="Tahoma"/>
          <w:lang w:val="en-GB"/>
        </w:rPr>
        <w:t>…</w:t>
      </w:r>
      <w:proofErr w:type="gramEnd"/>
      <w:r>
        <w:rPr>
          <w:rFonts w:ascii="Tahoma" w:eastAsiaTheme="minorHAnsi" w:hAnsi="Tahoma" w:cs="Tahoma"/>
          <w:lang w:val="en-GB"/>
        </w:rPr>
        <w:t>…January 202</w:t>
      </w:r>
      <w:r w:rsidR="00653ABF">
        <w:rPr>
          <w:rFonts w:ascii="Tahoma" w:eastAsiaTheme="minorHAnsi" w:hAnsi="Tahoma" w:cs="Tahoma"/>
          <w:lang w:val="en-GB"/>
        </w:rPr>
        <w:t>6</w:t>
      </w:r>
      <w:r>
        <w:rPr>
          <w:rFonts w:ascii="Tahoma" w:eastAsiaTheme="minorHAnsi" w:hAnsi="Tahoma" w:cs="Tahoma"/>
          <w:lang w:val="en-GB"/>
        </w:rPr>
        <w:t>……</w:t>
      </w:r>
    </w:p>
    <w:p w:rsidR="00671F84" w:rsidRPr="00AA02DB" w:rsidRDefault="00671F84">
      <w:pPr>
        <w:spacing w:after="200"/>
        <w:rPr>
          <w:rFonts w:ascii="Tahoma" w:eastAsiaTheme="minorHAnsi" w:hAnsi="Tahoma" w:cs="Tahoma"/>
          <w:sz w:val="16"/>
          <w:szCs w:val="16"/>
          <w:lang w:val="en-GB"/>
        </w:rPr>
      </w:pPr>
      <w:r>
        <w:rPr>
          <w:rFonts w:ascii="Tahoma" w:eastAsiaTheme="minorHAnsi" w:hAnsi="Tahoma" w:cs="Tahoma"/>
          <w:sz w:val="16"/>
          <w:szCs w:val="16"/>
          <w:lang w:val="en-GB"/>
        </w:rPr>
        <w:t>Signed copy held in setting.</w:t>
      </w:r>
    </w:p>
    <w:sectPr w:rsidR="00671F84" w:rsidRPr="00AA02DB" w:rsidSect="0047353F">
      <w:headerReference w:type="default" r:id="rId24"/>
      <w:footerReference w:type="default" r:id="rId25"/>
      <w:pgSz w:w="11906" w:h="16838"/>
      <w:pgMar w:top="1134" w:right="1134" w:bottom="567"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996" w:rsidRDefault="000B0996" w:rsidP="0047353F">
      <w:r>
        <w:separator/>
      </w:r>
    </w:p>
  </w:endnote>
  <w:endnote w:type="continuationSeparator" w:id="0">
    <w:p w:rsidR="000B0996" w:rsidRDefault="000B0996" w:rsidP="0047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53F" w:rsidRDefault="0047353F" w:rsidP="0047353F">
    <w:pPr>
      <w:pStyle w:val="Footer"/>
      <w:jc w:val="center"/>
    </w:pPr>
  </w:p>
  <w:p w:rsidR="0047353F" w:rsidRDefault="00473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996" w:rsidRDefault="000B0996" w:rsidP="0047353F">
      <w:r>
        <w:separator/>
      </w:r>
    </w:p>
  </w:footnote>
  <w:footnote w:type="continuationSeparator" w:id="0">
    <w:p w:rsidR="000B0996" w:rsidRDefault="000B0996" w:rsidP="00473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53F" w:rsidRDefault="0047353F">
    <w:pPr>
      <w:pStyle w:val="Header"/>
    </w:pPr>
  </w:p>
  <w:p w:rsidR="0047353F" w:rsidRDefault="00473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49DB"/>
    <w:multiLevelType w:val="hybridMultilevel"/>
    <w:tmpl w:val="34E250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03002"/>
    <w:multiLevelType w:val="hybridMultilevel"/>
    <w:tmpl w:val="DE7CE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E77ED"/>
    <w:multiLevelType w:val="hybridMultilevel"/>
    <w:tmpl w:val="305A3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8283D"/>
    <w:multiLevelType w:val="hybridMultilevel"/>
    <w:tmpl w:val="B80E826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6410D99"/>
    <w:multiLevelType w:val="hybridMultilevel"/>
    <w:tmpl w:val="7228ED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D24C26"/>
    <w:multiLevelType w:val="hybridMultilevel"/>
    <w:tmpl w:val="C442B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95F5D"/>
    <w:multiLevelType w:val="hybridMultilevel"/>
    <w:tmpl w:val="66A66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06F17"/>
    <w:multiLevelType w:val="hybridMultilevel"/>
    <w:tmpl w:val="DCF0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95585E"/>
    <w:multiLevelType w:val="hybridMultilevel"/>
    <w:tmpl w:val="5478E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3F208A"/>
    <w:multiLevelType w:val="hybridMultilevel"/>
    <w:tmpl w:val="153604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6C474C"/>
    <w:multiLevelType w:val="hybridMultilevel"/>
    <w:tmpl w:val="D34A6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C34CC4"/>
    <w:multiLevelType w:val="hybridMultilevel"/>
    <w:tmpl w:val="0B72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180CD4"/>
    <w:multiLevelType w:val="hybridMultilevel"/>
    <w:tmpl w:val="9B489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E1E1F"/>
    <w:multiLevelType w:val="hybridMultilevel"/>
    <w:tmpl w:val="7C24C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2234DE"/>
    <w:multiLevelType w:val="hybridMultilevel"/>
    <w:tmpl w:val="C9B0E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253A09"/>
    <w:multiLevelType w:val="hybridMultilevel"/>
    <w:tmpl w:val="4C389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A1472D"/>
    <w:multiLevelType w:val="hybridMultilevel"/>
    <w:tmpl w:val="8E0E302E"/>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7" w15:restartNumberingAfterBreak="0">
    <w:nsid w:val="312230F4"/>
    <w:multiLevelType w:val="hybridMultilevel"/>
    <w:tmpl w:val="CDB2A408"/>
    <w:lvl w:ilvl="0" w:tplc="C676285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3296B4B"/>
    <w:multiLevelType w:val="hybridMultilevel"/>
    <w:tmpl w:val="0A721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0738A0"/>
    <w:multiLevelType w:val="hybridMultilevel"/>
    <w:tmpl w:val="2BA8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A70002"/>
    <w:multiLevelType w:val="hybridMultilevel"/>
    <w:tmpl w:val="E9E6D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DD5C71"/>
    <w:multiLevelType w:val="hybridMultilevel"/>
    <w:tmpl w:val="57387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473C3F"/>
    <w:multiLevelType w:val="hybridMultilevel"/>
    <w:tmpl w:val="1C3A2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0E2119"/>
    <w:multiLevelType w:val="hybridMultilevel"/>
    <w:tmpl w:val="ED1AB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93700D"/>
    <w:multiLevelType w:val="hybridMultilevel"/>
    <w:tmpl w:val="DF265F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224186C"/>
    <w:multiLevelType w:val="hybridMultilevel"/>
    <w:tmpl w:val="52ACE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712E14"/>
    <w:multiLevelType w:val="hybridMultilevel"/>
    <w:tmpl w:val="41301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5047B0"/>
    <w:multiLevelType w:val="hybridMultilevel"/>
    <w:tmpl w:val="DDDCE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5D297F"/>
    <w:multiLevelType w:val="hybridMultilevel"/>
    <w:tmpl w:val="AA4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F7229B"/>
    <w:multiLevelType w:val="hybridMultilevel"/>
    <w:tmpl w:val="7D2449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8179F8"/>
    <w:multiLevelType w:val="hybridMultilevel"/>
    <w:tmpl w:val="9542709A"/>
    <w:lvl w:ilvl="0" w:tplc="2D5445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D156E5"/>
    <w:multiLevelType w:val="hybridMultilevel"/>
    <w:tmpl w:val="65981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482767"/>
    <w:multiLevelType w:val="hybridMultilevel"/>
    <w:tmpl w:val="B4F82950"/>
    <w:lvl w:ilvl="0" w:tplc="04090001">
      <w:start w:val="1"/>
      <w:numFmt w:val="bullet"/>
      <w:lvlText w:val=""/>
      <w:lvlJc w:val="left"/>
      <w:pPr>
        <w:tabs>
          <w:tab w:val="num" w:pos="795"/>
        </w:tabs>
        <w:ind w:left="795" w:hanging="360"/>
      </w:pPr>
      <w:rPr>
        <w:rFonts w:ascii="Symbol" w:hAnsi="Symbol" w:hint="default"/>
      </w:rPr>
    </w:lvl>
    <w:lvl w:ilvl="1" w:tplc="04090003">
      <w:start w:val="1"/>
      <w:numFmt w:val="bullet"/>
      <w:lvlText w:val="o"/>
      <w:lvlJc w:val="left"/>
      <w:pPr>
        <w:tabs>
          <w:tab w:val="num" w:pos="1515"/>
        </w:tabs>
        <w:ind w:left="1515" w:hanging="360"/>
      </w:pPr>
      <w:rPr>
        <w:rFonts w:ascii="Courier New" w:hAnsi="Courier New" w:cs="Courier New" w:hint="default"/>
      </w:rPr>
    </w:lvl>
    <w:lvl w:ilvl="2" w:tplc="04090005">
      <w:start w:val="1"/>
      <w:numFmt w:val="bullet"/>
      <w:lvlText w:val=""/>
      <w:lvlJc w:val="left"/>
      <w:pPr>
        <w:tabs>
          <w:tab w:val="num" w:pos="2235"/>
        </w:tabs>
        <w:ind w:left="2235" w:hanging="360"/>
      </w:pPr>
      <w:rPr>
        <w:rFonts w:ascii="Wingdings" w:hAnsi="Wingdings" w:hint="default"/>
      </w:rPr>
    </w:lvl>
    <w:lvl w:ilvl="3" w:tplc="04090001">
      <w:start w:val="1"/>
      <w:numFmt w:val="bullet"/>
      <w:lvlText w:val=""/>
      <w:lvlJc w:val="left"/>
      <w:pPr>
        <w:tabs>
          <w:tab w:val="num" w:pos="2955"/>
        </w:tabs>
        <w:ind w:left="2955" w:hanging="360"/>
      </w:pPr>
      <w:rPr>
        <w:rFonts w:ascii="Symbol" w:hAnsi="Symbol" w:hint="default"/>
      </w:rPr>
    </w:lvl>
    <w:lvl w:ilvl="4" w:tplc="04090003">
      <w:start w:val="1"/>
      <w:numFmt w:val="bullet"/>
      <w:lvlText w:val="o"/>
      <w:lvlJc w:val="left"/>
      <w:pPr>
        <w:tabs>
          <w:tab w:val="num" w:pos="3675"/>
        </w:tabs>
        <w:ind w:left="3675" w:hanging="360"/>
      </w:pPr>
      <w:rPr>
        <w:rFonts w:ascii="Courier New" w:hAnsi="Courier New" w:cs="Courier New" w:hint="default"/>
      </w:rPr>
    </w:lvl>
    <w:lvl w:ilvl="5" w:tplc="04090005">
      <w:start w:val="1"/>
      <w:numFmt w:val="bullet"/>
      <w:lvlText w:val=""/>
      <w:lvlJc w:val="left"/>
      <w:pPr>
        <w:tabs>
          <w:tab w:val="num" w:pos="4395"/>
        </w:tabs>
        <w:ind w:left="4395" w:hanging="360"/>
      </w:pPr>
      <w:rPr>
        <w:rFonts w:ascii="Wingdings" w:hAnsi="Wingdings" w:hint="default"/>
      </w:rPr>
    </w:lvl>
    <w:lvl w:ilvl="6" w:tplc="04090001">
      <w:start w:val="1"/>
      <w:numFmt w:val="bullet"/>
      <w:lvlText w:val=""/>
      <w:lvlJc w:val="left"/>
      <w:pPr>
        <w:tabs>
          <w:tab w:val="num" w:pos="5115"/>
        </w:tabs>
        <w:ind w:left="5115" w:hanging="360"/>
      </w:pPr>
      <w:rPr>
        <w:rFonts w:ascii="Symbol" w:hAnsi="Symbol" w:hint="default"/>
      </w:rPr>
    </w:lvl>
    <w:lvl w:ilvl="7" w:tplc="04090003">
      <w:start w:val="1"/>
      <w:numFmt w:val="bullet"/>
      <w:lvlText w:val="o"/>
      <w:lvlJc w:val="left"/>
      <w:pPr>
        <w:tabs>
          <w:tab w:val="num" w:pos="5835"/>
        </w:tabs>
        <w:ind w:left="5835" w:hanging="360"/>
      </w:pPr>
      <w:rPr>
        <w:rFonts w:ascii="Courier New" w:hAnsi="Courier New" w:cs="Courier New" w:hint="default"/>
      </w:rPr>
    </w:lvl>
    <w:lvl w:ilvl="8" w:tplc="04090005">
      <w:start w:val="1"/>
      <w:numFmt w:val="bullet"/>
      <w:lvlText w:val=""/>
      <w:lvlJc w:val="left"/>
      <w:pPr>
        <w:tabs>
          <w:tab w:val="num" w:pos="6555"/>
        </w:tabs>
        <w:ind w:left="6555" w:hanging="360"/>
      </w:pPr>
      <w:rPr>
        <w:rFonts w:ascii="Wingdings" w:hAnsi="Wingdings" w:hint="default"/>
      </w:rPr>
    </w:lvl>
  </w:abstractNum>
  <w:abstractNum w:abstractNumId="33" w15:restartNumberingAfterBreak="0">
    <w:nsid w:val="540F167C"/>
    <w:multiLevelType w:val="hybridMultilevel"/>
    <w:tmpl w:val="E3EC9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183F98"/>
    <w:multiLevelType w:val="hybridMultilevel"/>
    <w:tmpl w:val="38AC7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15277F"/>
    <w:multiLevelType w:val="hybridMultilevel"/>
    <w:tmpl w:val="C818BEDA"/>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36" w15:restartNumberingAfterBreak="0">
    <w:nsid w:val="5F3B2FED"/>
    <w:multiLevelType w:val="hybridMultilevel"/>
    <w:tmpl w:val="CBF4F6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DD3048"/>
    <w:multiLevelType w:val="hybridMultilevel"/>
    <w:tmpl w:val="EACAC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8A6B8A"/>
    <w:multiLevelType w:val="hybridMultilevel"/>
    <w:tmpl w:val="CF72D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255EE3"/>
    <w:multiLevelType w:val="hybridMultilevel"/>
    <w:tmpl w:val="D32A7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2D178C"/>
    <w:multiLevelType w:val="hybridMultilevel"/>
    <w:tmpl w:val="30BCE4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1B9197B"/>
    <w:multiLevelType w:val="hybridMultilevel"/>
    <w:tmpl w:val="53A08FE6"/>
    <w:lvl w:ilvl="0" w:tplc="0D3AC0CE">
      <w:start w:val="1"/>
      <w:numFmt w:val="decimal"/>
      <w:lvlText w:val="%1."/>
      <w:lvlJc w:val="left"/>
      <w:pPr>
        <w:ind w:left="720" w:hanging="360"/>
      </w:pPr>
    </w:lvl>
    <w:lvl w:ilvl="1" w:tplc="45D8EFA2">
      <w:start w:val="1"/>
      <w:numFmt w:val="decimal"/>
      <w:lvlText w:val="%2."/>
      <w:lvlJc w:val="left"/>
      <w:pPr>
        <w:ind w:left="1440" w:hanging="1080"/>
      </w:pPr>
    </w:lvl>
    <w:lvl w:ilvl="2" w:tplc="B87852A8">
      <w:start w:val="1"/>
      <w:numFmt w:val="decimal"/>
      <w:lvlText w:val="%3."/>
      <w:lvlJc w:val="left"/>
      <w:pPr>
        <w:ind w:left="2160" w:hanging="1980"/>
      </w:pPr>
    </w:lvl>
    <w:lvl w:ilvl="3" w:tplc="6ED67C54">
      <w:start w:val="1"/>
      <w:numFmt w:val="decimal"/>
      <w:lvlText w:val="%4."/>
      <w:lvlJc w:val="left"/>
      <w:pPr>
        <w:ind w:left="2880" w:hanging="2520"/>
      </w:pPr>
    </w:lvl>
    <w:lvl w:ilvl="4" w:tplc="22628808">
      <w:start w:val="1"/>
      <w:numFmt w:val="decimal"/>
      <w:lvlText w:val="%5."/>
      <w:lvlJc w:val="left"/>
      <w:pPr>
        <w:ind w:left="3600" w:hanging="3240"/>
      </w:pPr>
    </w:lvl>
    <w:lvl w:ilvl="5" w:tplc="31E69AC4">
      <w:start w:val="1"/>
      <w:numFmt w:val="decimal"/>
      <w:lvlText w:val="%6."/>
      <w:lvlJc w:val="left"/>
      <w:pPr>
        <w:ind w:left="4320" w:hanging="4140"/>
      </w:pPr>
    </w:lvl>
    <w:lvl w:ilvl="6" w:tplc="D1D688E0">
      <w:start w:val="1"/>
      <w:numFmt w:val="decimal"/>
      <w:lvlText w:val="%7."/>
      <w:lvlJc w:val="left"/>
      <w:pPr>
        <w:ind w:left="5040" w:hanging="4680"/>
      </w:pPr>
    </w:lvl>
    <w:lvl w:ilvl="7" w:tplc="973439E0">
      <w:start w:val="1"/>
      <w:numFmt w:val="decimal"/>
      <w:lvlText w:val="%8."/>
      <w:lvlJc w:val="left"/>
      <w:pPr>
        <w:ind w:left="5760" w:hanging="5400"/>
      </w:pPr>
    </w:lvl>
    <w:lvl w:ilvl="8" w:tplc="BC9C4CFA">
      <w:start w:val="1"/>
      <w:numFmt w:val="decimal"/>
      <w:lvlText w:val="%9."/>
      <w:lvlJc w:val="left"/>
      <w:pPr>
        <w:ind w:left="6480" w:hanging="6300"/>
      </w:pPr>
    </w:lvl>
  </w:abstractNum>
  <w:abstractNum w:abstractNumId="42" w15:restartNumberingAfterBreak="0">
    <w:nsid w:val="71CE3C46"/>
    <w:multiLevelType w:val="hybridMultilevel"/>
    <w:tmpl w:val="2C088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38E5621"/>
    <w:multiLevelType w:val="hybridMultilevel"/>
    <w:tmpl w:val="CCDC9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6A68CA"/>
    <w:multiLevelType w:val="hybridMultilevel"/>
    <w:tmpl w:val="D26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6B0AAF"/>
    <w:multiLevelType w:val="hybridMultilevel"/>
    <w:tmpl w:val="176CD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302E0A"/>
    <w:multiLevelType w:val="hybridMultilevel"/>
    <w:tmpl w:val="D00AA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E4450D"/>
    <w:multiLevelType w:val="hybridMultilevel"/>
    <w:tmpl w:val="8B049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A35D13"/>
    <w:multiLevelType w:val="hybridMultilevel"/>
    <w:tmpl w:val="E9A86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BA4AB6"/>
    <w:multiLevelType w:val="hybridMultilevel"/>
    <w:tmpl w:val="EF2C1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47"/>
  </w:num>
  <w:num w:numId="4">
    <w:abstractNumId w:val="29"/>
  </w:num>
  <w:num w:numId="5">
    <w:abstractNumId w:val="36"/>
  </w:num>
  <w:num w:numId="6">
    <w:abstractNumId w:val="8"/>
  </w:num>
  <w:num w:numId="7">
    <w:abstractNumId w:val="49"/>
  </w:num>
  <w:num w:numId="8">
    <w:abstractNumId w:val="21"/>
  </w:num>
  <w:num w:numId="9">
    <w:abstractNumId w:val="13"/>
  </w:num>
  <w:num w:numId="10">
    <w:abstractNumId w:val="48"/>
  </w:num>
  <w:num w:numId="11">
    <w:abstractNumId w:val="30"/>
  </w:num>
  <w:num w:numId="12">
    <w:abstractNumId w:val="2"/>
  </w:num>
  <w:num w:numId="13">
    <w:abstractNumId w:val="15"/>
  </w:num>
  <w:num w:numId="14">
    <w:abstractNumId w:val="24"/>
  </w:num>
  <w:num w:numId="15">
    <w:abstractNumId w:val="25"/>
  </w:num>
  <w:num w:numId="16">
    <w:abstractNumId w:val="5"/>
  </w:num>
  <w:num w:numId="17">
    <w:abstractNumId w:val="7"/>
  </w:num>
  <w:num w:numId="18">
    <w:abstractNumId w:val="6"/>
  </w:num>
  <w:num w:numId="19">
    <w:abstractNumId w:val="45"/>
  </w:num>
  <w:num w:numId="20">
    <w:abstractNumId w:val="46"/>
  </w:num>
  <w:num w:numId="21">
    <w:abstractNumId w:val="26"/>
  </w:num>
  <w:num w:numId="22">
    <w:abstractNumId w:val="17"/>
  </w:num>
  <w:num w:numId="23">
    <w:abstractNumId w:val="40"/>
  </w:num>
  <w:num w:numId="24">
    <w:abstractNumId w:val="9"/>
  </w:num>
  <w:num w:numId="25">
    <w:abstractNumId w:val="27"/>
  </w:num>
  <w:num w:numId="26">
    <w:abstractNumId w:val="20"/>
  </w:num>
  <w:num w:numId="27">
    <w:abstractNumId w:val="34"/>
  </w:num>
  <w:num w:numId="28">
    <w:abstractNumId w:val="10"/>
  </w:num>
  <w:num w:numId="29">
    <w:abstractNumId w:val="19"/>
  </w:num>
  <w:num w:numId="30">
    <w:abstractNumId w:val="39"/>
  </w:num>
  <w:num w:numId="31">
    <w:abstractNumId w:val="3"/>
  </w:num>
  <w:num w:numId="32">
    <w:abstractNumId w:val="18"/>
  </w:num>
  <w:num w:numId="33">
    <w:abstractNumId w:val="33"/>
  </w:num>
  <w:num w:numId="34">
    <w:abstractNumId w:val="11"/>
  </w:num>
  <w:num w:numId="35">
    <w:abstractNumId w:val="44"/>
  </w:num>
  <w:num w:numId="36">
    <w:abstractNumId w:val="14"/>
  </w:num>
  <w:num w:numId="37">
    <w:abstractNumId w:val="22"/>
  </w:num>
  <w:num w:numId="38">
    <w:abstractNumId w:val="23"/>
  </w:num>
  <w:num w:numId="39">
    <w:abstractNumId w:val="31"/>
  </w:num>
  <w:num w:numId="40">
    <w:abstractNumId w:val="37"/>
  </w:num>
  <w:num w:numId="41">
    <w:abstractNumId w:val="38"/>
  </w:num>
  <w:num w:numId="42">
    <w:abstractNumId w:val="28"/>
  </w:num>
  <w:num w:numId="43">
    <w:abstractNumId w:val="41"/>
  </w:num>
  <w:num w:numId="44">
    <w:abstractNumId w:val="16"/>
  </w:num>
  <w:num w:numId="45">
    <w:abstractNumId w:val="43"/>
  </w:num>
  <w:num w:numId="46">
    <w:abstractNumId w:val="42"/>
  </w:num>
  <w:num w:numId="47">
    <w:abstractNumId w:val="1"/>
  </w:num>
  <w:num w:numId="48">
    <w:abstractNumId w:val="32"/>
  </w:num>
  <w:num w:numId="49">
    <w:abstractNumId w:val="35"/>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48E6"/>
    <w:rsid w:val="000B08DE"/>
    <w:rsid w:val="000B0996"/>
    <w:rsid w:val="000F7811"/>
    <w:rsid w:val="00110FB6"/>
    <w:rsid w:val="0011407B"/>
    <w:rsid w:val="0013522F"/>
    <w:rsid w:val="00213A91"/>
    <w:rsid w:val="0025718A"/>
    <w:rsid w:val="00272EA9"/>
    <w:rsid w:val="002C072B"/>
    <w:rsid w:val="003248E6"/>
    <w:rsid w:val="0037447C"/>
    <w:rsid w:val="00393CD9"/>
    <w:rsid w:val="00394102"/>
    <w:rsid w:val="003951AB"/>
    <w:rsid w:val="004061C2"/>
    <w:rsid w:val="004061F4"/>
    <w:rsid w:val="0047353F"/>
    <w:rsid w:val="0048795C"/>
    <w:rsid w:val="00505572"/>
    <w:rsid w:val="00567A57"/>
    <w:rsid w:val="005B2363"/>
    <w:rsid w:val="00600E4B"/>
    <w:rsid w:val="00634AD4"/>
    <w:rsid w:val="00636CD9"/>
    <w:rsid w:val="00653ABF"/>
    <w:rsid w:val="00671F84"/>
    <w:rsid w:val="00754A4E"/>
    <w:rsid w:val="008963D8"/>
    <w:rsid w:val="008C30D1"/>
    <w:rsid w:val="008C513C"/>
    <w:rsid w:val="008E1DEC"/>
    <w:rsid w:val="009E4661"/>
    <w:rsid w:val="00AA02DB"/>
    <w:rsid w:val="00AB7758"/>
    <w:rsid w:val="00AE4BD2"/>
    <w:rsid w:val="00B30A0B"/>
    <w:rsid w:val="00B40AD5"/>
    <w:rsid w:val="00B908F5"/>
    <w:rsid w:val="00B93E61"/>
    <w:rsid w:val="00C3135B"/>
    <w:rsid w:val="00C44495"/>
    <w:rsid w:val="00C769D9"/>
    <w:rsid w:val="00CE098D"/>
    <w:rsid w:val="00D23BC9"/>
    <w:rsid w:val="00D952DB"/>
    <w:rsid w:val="00DB17BC"/>
    <w:rsid w:val="00DC59BE"/>
    <w:rsid w:val="00EC74A7"/>
    <w:rsid w:val="00F00D6C"/>
    <w:rsid w:val="00F707EF"/>
    <w:rsid w:val="00FE7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66B83A1C"/>
  <w15:docId w15:val="{F79E4167-CC3E-4DDE-854F-82BBD8F5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A2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6812"/>
    <w:rPr>
      <w:rFonts w:ascii="Tahoma" w:hAnsi="Tahoma" w:cs="Tahoma"/>
      <w:sz w:val="16"/>
      <w:szCs w:val="16"/>
    </w:rPr>
  </w:style>
  <w:style w:type="character" w:customStyle="1" w:styleId="BalloonTextChar">
    <w:name w:val="Balloon Text Char"/>
    <w:basedOn w:val="DefaultParagraphFont"/>
    <w:link w:val="BalloonText"/>
    <w:uiPriority w:val="99"/>
    <w:semiHidden/>
    <w:rsid w:val="001A6812"/>
    <w:rPr>
      <w:rFonts w:ascii="Tahoma" w:eastAsia="Times New Roman" w:hAnsi="Tahoma" w:cs="Tahoma"/>
      <w:sz w:val="16"/>
      <w:szCs w:val="16"/>
      <w:lang w:val="en-US"/>
    </w:rPr>
  </w:style>
  <w:style w:type="paragraph" w:styleId="Header">
    <w:name w:val="header"/>
    <w:basedOn w:val="Normal"/>
    <w:link w:val="HeaderChar"/>
    <w:uiPriority w:val="99"/>
    <w:unhideWhenUsed/>
    <w:rsid w:val="00656CA7"/>
    <w:pPr>
      <w:tabs>
        <w:tab w:val="center" w:pos="4513"/>
        <w:tab w:val="right" w:pos="9026"/>
      </w:tabs>
    </w:pPr>
  </w:style>
  <w:style w:type="character" w:customStyle="1" w:styleId="HeaderChar">
    <w:name w:val="Header Char"/>
    <w:basedOn w:val="DefaultParagraphFont"/>
    <w:link w:val="Header"/>
    <w:uiPriority w:val="99"/>
    <w:rsid w:val="00656CA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56CA7"/>
    <w:pPr>
      <w:tabs>
        <w:tab w:val="center" w:pos="4513"/>
        <w:tab w:val="right" w:pos="9026"/>
      </w:tabs>
    </w:pPr>
  </w:style>
  <w:style w:type="character" w:customStyle="1" w:styleId="FooterChar">
    <w:name w:val="Footer Char"/>
    <w:basedOn w:val="DefaultParagraphFont"/>
    <w:link w:val="Footer"/>
    <w:uiPriority w:val="99"/>
    <w:rsid w:val="00656CA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67C6E"/>
    <w:pPr>
      <w:contextualSpacing/>
    </w:pPr>
    <w:rPr>
      <w:rFonts w:ascii="Tahoma" w:hAnsi="Tahoma" w:cs="Tahoma"/>
    </w:rPr>
  </w:style>
  <w:style w:type="paragraph" w:styleId="NoSpacing">
    <w:name w:val="No Spacing"/>
    <w:link w:val="NoSpacingChar"/>
    <w:uiPriority w:val="1"/>
    <w:qFormat/>
    <w:rsid w:val="003B018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B0188"/>
    <w:rPr>
      <w:rFonts w:eastAsiaTheme="minorEastAsia"/>
      <w:lang w:val="en-US"/>
    </w:rPr>
  </w:style>
  <w:style w:type="character" w:styleId="Hyperlink">
    <w:name w:val="Hyperlink"/>
    <w:basedOn w:val="DefaultParagraphFont"/>
    <w:uiPriority w:val="99"/>
    <w:unhideWhenUsed/>
    <w:rsid w:val="00C34B21"/>
    <w:rPr>
      <w:color w:val="0000FF"/>
      <w:u w:val="single"/>
    </w:rPr>
  </w:style>
  <w:style w:type="character" w:styleId="UnresolvedMention">
    <w:name w:val="Unresolved Mention"/>
    <w:basedOn w:val="DefaultParagraphFont"/>
    <w:uiPriority w:val="99"/>
    <w:semiHidden/>
    <w:unhideWhenUsed/>
    <w:rsid w:val="00C34B21"/>
    <w:rPr>
      <w:color w:val="605E5C"/>
      <w:shd w:val="clear" w:color="auto" w:fill="E1DFDD"/>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character" w:styleId="FollowedHyperlink">
    <w:name w:val="FollowedHyperlink"/>
    <w:basedOn w:val="DefaultParagraphFont"/>
    <w:uiPriority w:val="99"/>
    <w:semiHidden/>
    <w:unhideWhenUsed/>
    <w:rsid w:val="00110F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062445">
      <w:bodyDiv w:val="1"/>
      <w:marLeft w:val="0"/>
      <w:marRight w:val="0"/>
      <w:marTop w:val="0"/>
      <w:marBottom w:val="0"/>
      <w:divBdr>
        <w:top w:val="none" w:sz="0" w:space="0" w:color="auto"/>
        <w:left w:val="none" w:sz="0" w:space="0" w:color="auto"/>
        <w:bottom w:val="none" w:sz="0" w:space="0" w:color="auto"/>
        <w:right w:val="none" w:sz="0" w:space="0" w:color="auto"/>
      </w:divBdr>
    </w:div>
    <w:div w:id="12188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quirrelspreschoolrugby.co.uk" TargetMode="External"/><Relationship Id="rId13" Type="http://schemas.openxmlformats.org/officeDocument/2006/relationships/hyperlink" Target="http://www.squirrelspreschoolrugby.co.uk" TargetMode="External"/><Relationship Id="rId18" Type="http://schemas.openxmlformats.org/officeDocument/2006/relationships/hyperlink" Target="http://www.squirrelspreschoolrugby.co.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quirrelspreschoolrugby.co.uk" TargetMode="External"/><Relationship Id="rId7" Type="http://schemas.openxmlformats.org/officeDocument/2006/relationships/endnotes" Target="endnotes.xml"/><Relationship Id="rId12" Type="http://schemas.openxmlformats.org/officeDocument/2006/relationships/hyperlink" Target="http://www.squirrelspreschoolrugby.co.uk" TargetMode="External"/><Relationship Id="rId17" Type="http://schemas.openxmlformats.org/officeDocument/2006/relationships/hyperlink" Target="mailto:lado@warwickshire.gov.u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quirrelspreschoolrugby.co.uk" TargetMode="External"/><Relationship Id="rId20" Type="http://schemas.openxmlformats.org/officeDocument/2006/relationships/hyperlink" Target="http://www.squirrelspreschoolrugby.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quirrelspreschoolrugby.co.u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quirrelspreschoolrugby.co.uk" TargetMode="External"/><Relationship Id="rId23" Type="http://schemas.openxmlformats.org/officeDocument/2006/relationships/hyperlink" Target="http://www.squirrelspreschoolrugby.co.uk" TargetMode="External"/><Relationship Id="rId10" Type="http://schemas.openxmlformats.org/officeDocument/2006/relationships/hyperlink" Target="http://www.squirrelspreschoolrugby.co.uk" TargetMode="External"/><Relationship Id="rId19" Type="http://schemas.openxmlformats.org/officeDocument/2006/relationships/hyperlink" Target="http://www.squirrelspreschoolrugby.co.u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squirrelspreschoolrugby.co.uk" TargetMode="External"/><Relationship Id="rId22" Type="http://schemas.openxmlformats.org/officeDocument/2006/relationships/hyperlink" Target="http://www.isa.homeoffice.gov.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5C8D5-F244-4B78-BE8E-48B25F486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3932</Words>
  <Characters>22415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Sian</dc:creator>
  <cp:lastModifiedBy>Squirrels</cp:lastModifiedBy>
  <cp:revision>2</cp:revision>
  <cp:lastPrinted>2023-01-03T12:45:00Z</cp:lastPrinted>
  <dcterms:created xsi:type="dcterms:W3CDTF">2025-01-16T14:11:00Z</dcterms:created>
  <dcterms:modified xsi:type="dcterms:W3CDTF">2025-01-16T14:11:00Z</dcterms:modified>
</cp:coreProperties>
</file>