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38B" w:rsidRPr="006252AE" w:rsidRDefault="00F6138B" w:rsidP="002377A9">
      <w:pPr>
        <w:rPr>
          <w:rFonts w:ascii="Tahoma" w:hAnsi="Tahoma" w:cs="Tahoma"/>
          <w:sz w:val="8"/>
          <w:szCs w:val="8"/>
        </w:rPr>
      </w:pPr>
    </w:p>
    <w:p w:rsidR="00F6138B" w:rsidRDefault="00164241" w:rsidP="00215018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.65pt;margin-top:6.05pt;width:165.6pt;height:111.3pt;z-index:-251658240" wrapcoords="-95 0 -95 21454 21600 21454 21600 0 -95 0" stroked="f">
            <v:fill opacity=".5"/>
            <v:textbox style="mso-next-textbox:#_x0000_s1028">
              <w:txbxContent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752131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F6138B" w:rsidRPr="0096170F" w:rsidRDefault="00F6138B" w:rsidP="00F6138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F6138B" w:rsidRDefault="00F6138B" w:rsidP="00F6138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F6138B">
        <w:rPr>
          <w:noProof/>
          <w:sz w:val="20"/>
          <w:lang w:val="en-GB" w:eastAsia="en-GB"/>
        </w:rPr>
        <w:drawing>
          <wp:anchor distT="0" distB="0" distL="114300" distR="114300" simplePos="0" relativeHeight="251657216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138B" w:rsidRDefault="00752131" w:rsidP="00752131">
      <w:pPr>
        <w:pBdr>
          <w:bottom w:val="single" w:sz="12" w:space="1" w:color="auto"/>
        </w:pBdr>
        <w:tabs>
          <w:tab w:val="left" w:pos="2475"/>
        </w:tabs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215018" w:rsidRDefault="00752131" w:rsidP="00752131">
      <w:pPr>
        <w:pBdr>
          <w:bottom w:val="single" w:sz="12" w:space="1" w:color="auto"/>
        </w:pBdr>
        <w:tabs>
          <w:tab w:val="left" w:pos="1860"/>
        </w:tabs>
        <w:rPr>
          <w:rFonts w:ascii="Tahoma" w:hAnsi="Tahoma" w:cs="Tahoma"/>
          <w:b/>
          <w:sz w:val="16"/>
        </w:rPr>
      </w:pPr>
      <w:r>
        <w:rPr>
          <w:rFonts w:ascii="Tahoma" w:hAnsi="Tahoma" w:cs="Tahoma"/>
          <w:b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215018" w:rsidP="00215018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Default="00F6138B" w:rsidP="00215018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F6138B" w:rsidRPr="00C11958" w:rsidRDefault="00215018" w:rsidP="00215018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</w:t>
      </w:r>
      <w:r w:rsidR="002377A9">
        <w:rPr>
          <w:rFonts w:ascii="Tahoma" w:hAnsi="Tahoma" w:cs="Tahoma"/>
          <w:sz w:val="16"/>
        </w:rPr>
        <w:t xml:space="preserve"> </w:t>
      </w:r>
      <w:r w:rsidR="00752131">
        <w:rPr>
          <w:rFonts w:ascii="Tahoma" w:hAnsi="Tahoma" w:cs="Tahoma"/>
          <w:sz w:val="16"/>
        </w:rPr>
        <w:t>www.squirrelspreschool.webeden.co.uk</w:t>
      </w:r>
    </w:p>
    <w:p w:rsidR="00752131" w:rsidRDefault="00752131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2377A9" w:rsidRDefault="004F6ECE" w:rsidP="002377A9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D474D">
        <w:rPr>
          <w:rFonts w:ascii="Tahoma" w:hAnsi="Tahoma" w:cs="Tahoma"/>
          <w:b/>
          <w:sz w:val="32"/>
          <w:szCs w:val="32"/>
          <w:u w:val="single"/>
        </w:rPr>
        <w:t>Complaints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752131" w:rsidTr="00752131">
        <w:tc>
          <w:tcPr>
            <w:tcW w:w="2463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 w:rsidRPr="00752131">
              <w:rPr>
                <w:rFonts w:ascii="Tahoma" w:hAnsi="Tahoma" w:cs="Tahoma"/>
                <w:sz w:val="28"/>
                <w:szCs w:val="28"/>
              </w:rPr>
              <w:t>A Unique Child</w:t>
            </w:r>
          </w:p>
        </w:tc>
        <w:tc>
          <w:tcPr>
            <w:tcW w:w="2463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Positive Relationships</w:t>
            </w:r>
          </w:p>
        </w:tc>
        <w:tc>
          <w:tcPr>
            <w:tcW w:w="2464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Enabling Environments</w:t>
            </w:r>
          </w:p>
        </w:tc>
        <w:tc>
          <w:tcPr>
            <w:tcW w:w="2464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Learning and Developments</w:t>
            </w:r>
          </w:p>
        </w:tc>
      </w:tr>
      <w:tr w:rsidR="00752131" w:rsidTr="00752131">
        <w:tc>
          <w:tcPr>
            <w:tcW w:w="2463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Keep children safe</w:t>
            </w:r>
          </w:p>
        </w:tc>
        <w:tc>
          <w:tcPr>
            <w:tcW w:w="2463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Setting clear boundaries</w:t>
            </w:r>
          </w:p>
        </w:tc>
        <w:tc>
          <w:tcPr>
            <w:tcW w:w="2464" w:type="dxa"/>
          </w:tcPr>
          <w:p w:rsidR="00752131" w:rsidRPr="00752131" w:rsidRDefault="00752131" w:rsidP="00752131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Value all people</w:t>
            </w:r>
          </w:p>
        </w:tc>
        <w:tc>
          <w:tcPr>
            <w:tcW w:w="2464" w:type="dxa"/>
          </w:tcPr>
          <w:p w:rsidR="00752131" w:rsidRDefault="00752131" w:rsidP="00752131">
            <w:pPr>
              <w:pStyle w:val="NoSpacing"/>
              <w:rPr>
                <w:rFonts w:ascii="Tahoma" w:hAnsi="Tahoma" w:cs="Tahoma"/>
                <w:b/>
                <w:sz w:val="32"/>
                <w:szCs w:val="32"/>
                <w:u w:val="single"/>
              </w:rPr>
            </w:pPr>
          </w:p>
        </w:tc>
      </w:tr>
    </w:tbl>
    <w:p w:rsidR="001412E1" w:rsidRPr="001412E1" w:rsidRDefault="001412E1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647DC4" w:rsidRDefault="00B17B8C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>Squirrels</w:t>
      </w:r>
      <w:r w:rsidR="00647DC4" w:rsidRPr="001412E1">
        <w:rPr>
          <w:rFonts w:ascii="Tahoma" w:eastAsiaTheme="minorHAnsi" w:hAnsi="Tahoma" w:cs="Tahoma"/>
          <w:lang w:val="en-GB"/>
        </w:rPr>
        <w:t xml:space="preserve"> believes that children and parents are entitled to expect courtesy and prompt, careful</w:t>
      </w:r>
      <w:r>
        <w:rPr>
          <w:rFonts w:ascii="Tahoma" w:eastAsiaTheme="minorHAnsi" w:hAnsi="Tahoma" w:cs="Tahoma"/>
          <w:lang w:val="en-GB"/>
        </w:rPr>
        <w:t xml:space="preserve"> </w:t>
      </w:r>
      <w:r w:rsidR="00647DC4" w:rsidRPr="001412E1">
        <w:rPr>
          <w:rFonts w:ascii="Tahoma" w:eastAsiaTheme="minorHAnsi" w:hAnsi="Tahoma" w:cs="Tahoma"/>
          <w:lang w:val="en-GB"/>
        </w:rPr>
        <w:t>attention to their needs and wishes. We welcome suggestions on how to improve our pre-school</w:t>
      </w:r>
      <w:r w:rsidR="001412E1">
        <w:rPr>
          <w:rFonts w:ascii="Tahoma" w:eastAsiaTheme="minorHAnsi" w:hAnsi="Tahoma" w:cs="Tahoma"/>
          <w:lang w:val="en-GB"/>
        </w:rPr>
        <w:t xml:space="preserve"> </w:t>
      </w:r>
      <w:r w:rsidR="00647DC4" w:rsidRPr="001412E1">
        <w:rPr>
          <w:rFonts w:ascii="Tahoma" w:eastAsiaTheme="minorHAnsi" w:hAnsi="Tahoma" w:cs="Tahoma"/>
          <w:lang w:val="en-GB"/>
        </w:rPr>
        <w:t xml:space="preserve">and will give prompt and serious attention to any concerns about the running of the </w:t>
      </w:r>
      <w:r w:rsidR="00B8751D">
        <w:rPr>
          <w:rFonts w:ascii="Tahoma" w:eastAsiaTheme="minorHAnsi" w:hAnsi="Tahoma" w:cs="Tahoma"/>
          <w:lang w:val="en-GB"/>
        </w:rPr>
        <w:t>setting</w:t>
      </w:r>
      <w:r w:rsidR="00647DC4" w:rsidRPr="001412E1">
        <w:rPr>
          <w:rFonts w:ascii="Tahoma" w:eastAsiaTheme="minorHAnsi" w:hAnsi="Tahoma" w:cs="Tahoma"/>
          <w:lang w:val="en-GB"/>
        </w:rPr>
        <w:t>. We</w:t>
      </w:r>
      <w:r w:rsidR="001412E1">
        <w:rPr>
          <w:rFonts w:ascii="Tahoma" w:eastAsiaTheme="minorHAnsi" w:hAnsi="Tahoma" w:cs="Tahoma"/>
          <w:lang w:val="en-GB"/>
        </w:rPr>
        <w:t xml:space="preserve"> </w:t>
      </w:r>
      <w:r w:rsidR="00647DC4" w:rsidRPr="001412E1">
        <w:rPr>
          <w:rFonts w:ascii="Tahoma" w:eastAsiaTheme="minorHAnsi" w:hAnsi="Tahoma" w:cs="Tahoma"/>
          <w:lang w:val="en-GB"/>
        </w:rPr>
        <w:t>anticipate that most concerns will be resolved quickly by an informal approach to the</w:t>
      </w:r>
      <w:r w:rsidR="001412E1">
        <w:rPr>
          <w:rFonts w:ascii="Tahoma" w:eastAsiaTheme="minorHAnsi" w:hAnsi="Tahoma" w:cs="Tahoma"/>
          <w:lang w:val="en-GB"/>
        </w:rPr>
        <w:t xml:space="preserve"> </w:t>
      </w:r>
      <w:r w:rsidR="00647DC4" w:rsidRPr="001412E1">
        <w:rPr>
          <w:rFonts w:ascii="Tahoma" w:eastAsiaTheme="minorHAnsi" w:hAnsi="Tahoma" w:cs="Tahoma"/>
          <w:lang w:val="en-GB"/>
        </w:rPr>
        <w:t>appropriate member of staff. If this does not achieve the desired result, we have a set of</w:t>
      </w:r>
      <w:r w:rsidR="001412E1">
        <w:rPr>
          <w:rFonts w:ascii="Tahoma" w:eastAsiaTheme="minorHAnsi" w:hAnsi="Tahoma" w:cs="Tahoma"/>
          <w:lang w:val="en-GB"/>
        </w:rPr>
        <w:t xml:space="preserve"> </w:t>
      </w:r>
      <w:r w:rsidR="00647DC4" w:rsidRPr="001412E1">
        <w:rPr>
          <w:rFonts w:ascii="Tahoma" w:eastAsiaTheme="minorHAnsi" w:hAnsi="Tahoma" w:cs="Tahoma"/>
          <w:lang w:val="en-GB"/>
        </w:rPr>
        <w:t>procedures for dealing with concerns. We aim to bring all c</w:t>
      </w:r>
      <w:r w:rsidR="00194A8E">
        <w:rPr>
          <w:rFonts w:ascii="Tahoma" w:eastAsiaTheme="minorHAnsi" w:hAnsi="Tahoma" w:cs="Tahoma"/>
          <w:lang w:val="en-GB"/>
        </w:rPr>
        <w:t>oncerns about the running of Squirrels</w:t>
      </w:r>
      <w:r w:rsidR="00647DC4" w:rsidRPr="001412E1">
        <w:rPr>
          <w:rFonts w:ascii="Tahoma" w:eastAsiaTheme="minorHAnsi" w:hAnsi="Tahoma" w:cs="Tahoma"/>
          <w:lang w:val="en-GB"/>
        </w:rPr>
        <w:t xml:space="preserve"> to a satisfactory conclusion for all of the parties involved.</w:t>
      </w:r>
    </w:p>
    <w:p w:rsidR="001412E1" w:rsidRPr="001412E1" w:rsidRDefault="001412E1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647DC4" w:rsidRDefault="00647DC4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1412E1">
        <w:rPr>
          <w:rFonts w:ascii="Tahoma" w:eastAsiaTheme="minorHAnsi" w:hAnsi="Tahoma" w:cs="Tahoma"/>
          <w:lang w:val="en-GB"/>
        </w:rPr>
        <w:t>To achieve this, we operate the following complaints procedure.</w:t>
      </w:r>
    </w:p>
    <w:p w:rsidR="001412E1" w:rsidRPr="001412E1" w:rsidRDefault="001412E1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Pr="001412E1" w:rsidRDefault="00647DC4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1412E1">
        <w:rPr>
          <w:rFonts w:ascii="Tahoma" w:eastAsiaTheme="minorHAnsi" w:hAnsi="Tahoma" w:cs="Tahoma"/>
          <w:b/>
          <w:lang w:val="en-GB"/>
        </w:rPr>
        <w:t>How to complain</w:t>
      </w:r>
    </w:p>
    <w:p w:rsidR="00647DC4" w:rsidRPr="001412E1" w:rsidRDefault="00647DC4" w:rsidP="00647DC4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1412E1">
        <w:rPr>
          <w:rFonts w:ascii="Tahoma" w:eastAsiaTheme="minorHAnsi" w:hAnsi="Tahoma" w:cs="Tahoma"/>
          <w:b/>
          <w:lang w:val="en-GB"/>
        </w:rPr>
        <w:t>Stage 1</w:t>
      </w:r>
    </w:p>
    <w:p w:rsidR="001412E1" w:rsidRPr="001412E1" w:rsidRDefault="001412E1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Pr="00752131" w:rsidRDefault="00647DC4" w:rsidP="00647DC4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752131">
        <w:rPr>
          <w:rFonts w:ascii="Tahoma" w:eastAsiaTheme="minorHAnsi" w:hAnsi="Tahoma" w:cs="Tahoma"/>
          <w:lang w:val="en-GB"/>
        </w:rPr>
        <w:t>Any parent who is uneasy abo</w:t>
      </w:r>
      <w:r w:rsidR="00B17B8C" w:rsidRPr="00752131">
        <w:rPr>
          <w:rFonts w:ascii="Tahoma" w:eastAsiaTheme="minorHAnsi" w:hAnsi="Tahoma" w:cs="Tahoma"/>
          <w:lang w:val="en-GB"/>
        </w:rPr>
        <w:t>ut an aspect of Squirrels</w:t>
      </w:r>
      <w:r w:rsidRPr="00752131">
        <w:rPr>
          <w:rFonts w:ascii="Tahoma" w:eastAsiaTheme="minorHAnsi" w:hAnsi="Tahoma" w:cs="Tahoma"/>
          <w:lang w:val="en-GB"/>
        </w:rPr>
        <w:t xml:space="preserve"> provision talks over, first of</w:t>
      </w:r>
      <w:r w:rsidR="001412E1" w:rsidRPr="00752131">
        <w:rPr>
          <w:rFonts w:ascii="Tahoma" w:eastAsiaTheme="minorHAnsi" w:hAnsi="Tahoma" w:cs="Tahoma"/>
          <w:lang w:val="en-GB"/>
        </w:rPr>
        <w:t xml:space="preserve"> </w:t>
      </w:r>
      <w:r w:rsidRPr="00752131">
        <w:rPr>
          <w:rFonts w:ascii="Tahoma" w:eastAsiaTheme="minorHAnsi" w:hAnsi="Tahoma" w:cs="Tahoma"/>
          <w:lang w:val="en-GB"/>
        </w:rPr>
        <w:t xml:space="preserve">all, </w:t>
      </w:r>
      <w:r w:rsidR="00551993">
        <w:rPr>
          <w:rFonts w:ascii="Tahoma" w:eastAsiaTheme="minorHAnsi" w:hAnsi="Tahoma" w:cs="Tahoma"/>
          <w:lang w:val="en-GB"/>
        </w:rPr>
        <w:t>their</w:t>
      </w:r>
      <w:r w:rsidRPr="00752131">
        <w:rPr>
          <w:rFonts w:ascii="Tahoma" w:eastAsiaTheme="minorHAnsi" w:hAnsi="Tahoma" w:cs="Tahoma"/>
          <w:lang w:val="en-GB"/>
        </w:rPr>
        <w:t xml:space="preserve"> worries and anxie</w:t>
      </w:r>
      <w:r w:rsidR="00B17B8C" w:rsidRPr="00752131">
        <w:rPr>
          <w:rFonts w:ascii="Tahoma" w:eastAsiaTheme="minorHAnsi" w:hAnsi="Tahoma" w:cs="Tahoma"/>
          <w:lang w:val="en-GB"/>
        </w:rPr>
        <w:t>ties wit</w:t>
      </w:r>
      <w:r w:rsidR="00194A8E" w:rsidRPr="00752131">
        <w:rPr>
          <w:rFonts w:ascii="Tahoma" w:eastAsiaTheme="minorHAnsi" w:hAnsi="Tahoma" w:cs="Tahoma"/>
          <w:lang w:val="en-GB"/>
        </w:rPr>
        <w:t>h</w:t>
      </w:r>
      <w:r w:rsidR="00B17B8C" w:rsidRPr="00752131">
        <w:rPr>
          <w:rFonts w:ascii="Tahoma" w:eastAsiaTheme="minorHAnsi" w:hAnsi="Tahoma" w:cs="Tahoma"/>
          <w:lang w:val="en-GB"/>
        </w:rPr>
        <w:t xml:space="preserve"> Squirrels Pre-school </w:t>
      </w:r>
      <w:r w:rsidR="00E165E5" w:rsidRPr="00752131">
        <w:rPr>
          <w:rFonts w:ascii="Tahoma" w:eastAsiaTheme="minorHAnsi" w:hAnsi="Tahoma" w:cs="Tahoma"/>
          <w:lang w:val="en-GB"/>
        </w:rPr>
        <w:t>Manager</w:t>
      </w:r>
      <w:r w:rsidRPr="00752131">
        <w:rPr>
          <w:rFonts w:ascii="Tahoma" w:eastAsiaTheme="minorHAnsi" w:hAnsi="Tahoma" w:cs="Tahoma"/>
          <w:lang w:val="en-GB"/>
        </w:rPr>
        <w:t>.</w:t>
      </w:r>
    </w:p>
    <w:p w:rsidR="00647DC4" w:rsidRPr="001412E1" w:rsidRDefault="00647DC4" w:rsidP="00647DC4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1412E1">
        <w:rPr>
          <w:rFonts w:ascii="Tahoma" w:eastAsiaTheme="minorHAnsi" w:hAnsi="Tahoma" w:cs="Tahoma"/>
          <w:b/>
          <w:lang w:val="en-GB"/>
        </w:rPr>
        <w:t>Stage 2</w:t>
      </w:r>
    </w:p>
    <w:p w:rsidR="001412E1" w:rsidRPr="001412E1" w:rsidRDefault="001412E1" w:rsidP="00647DC4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Default="00647DC4" w:rsidP="00647DC4">
      <w:pPr>
        <w:pStyle w:val="ListParagraph"/>
        <w:numPr>
          <w:ilvl w:val="0"/>
          <w:numId w:val="13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752131">
        <w:rPr>
          <w:rFonts w:ascii="Tahoma" w:eastAsiaTheme="minorHAnsi" w:hAnsi="Tahoma" w:cs="Tahoma"/>
          <w:lang w:val="en-GB"/>
        </w:rPr>
        <w:t>If this does not have a satisfactory outcome, or if the problem recurs, the parent moves to</w:t>
      </w:r>
      <w:r w:rsidR="001412E1" w:rsidRPr="00752131">
        <w:rPr>
          <w:rFonts w:ascii="Tahoma" w:eastAsiaTheme="minorHAnsi" w:hAnsi="Tahoma" w:cs="Tahoma"/>
          <w:lang w:val="en-GB"/>
        </w:rPr>
        <w:t xml:space="preserve"> </w:t>
      </w:r>
      <w:r w:rsidRPr="00752131">
        <w:rPr>
          <w:rFonts w:ascii="Tahoma" w:eastAsiaTheme="minorHAnsi" w:hAnsi="Tahoma" w:cs="Tahoma"/>
          <w:lang w:val="en-GB"/>
        </w:rPr>
        <w:t xml:space="preserve">Stage 2 of the procedure by putting the concerns or </w:t>
      </w:r>
      <w:r w:rsidR="001412E1" w:rsidRPr="00752131">
        <w:rPr>
          <w:rFonts w:ascii="Tahoma" w:eastAsiaTheme="minorHAnsi" w:hAnsi="Tahoma" w:cs="Tahoma"/>
          <w:lang w:val="en-GB"/>
        </w:rPr>
        <w:t>complaint in writing to the</w:t>
      </w:r>
      <w:r w:rsidR="00B17B8C" w:rsidRPr="00752131">
        <w:rPr>
          <w:rFonts w:ascii="Tahoma" w:eastAsiaTheme="minorHAnsi" w:hAnsi="Tahoma" w:cs="Tahoma"/>
          <w:lang w:val="en-GB"/>
        </w:rPr>
        <w:t xml:space="preserve"> </w:t>
      </w:r>
      <w:r w:rsidR="00752131" w:rsidRPr="00752131">
        <w:rPr>
          <w:rFonts w:ascii="Tahoma" w:eastAsiaTheme="minorHAnsi" w:hAnsi="Tahoma" w:cs="Tahoma"/>
          <w:lang w:val="en-GB"/>
        </w:rPr>
        <w:t>Board of Directors.</w:t>
      </w:r>
    </w:p>
    <w:p w:rsidR="00752131" w:rsidRPr="00752131" w:rsidRDefault="00752131" w:rsidP="00752131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Pr="001412E1" w:rsidRDefault="00647DC4" w:rsidP="001412E1">
      <w:pPr>
        <w:pStyle w:val="NoSpacing"/>
        <w:rPr>
          <w:rFonts w:ascii="Tahoma" w:eastAsiaTheme="minorHAnsi" w:hAnsi="Tahoma" w:cs="Tahoma"/>
          <w:lang w:val="en-GB"/>
        </w:rPr>
      </w:pPr>
      <w:r w:rsidRPr="001412E1">
        <w:rPr>
          <w:rFonts w:ascii="Tahoma" w:eastAsiaTheme="minorHAnsi" w:hAnsi="Tahoma" w:cs="Tahoma"/>
          <w:lang w:val="en-GB"/>
        </w:rPr>
        <w:t>Most complaints should be able to be resolved informally at Stage</w:t>
      </w:r>
      <w:r w:rsidR="0015698D">
        <w:rPr>
          <w:rFonts w:ascii="Tahoma" w:eastAsiaTheme="minorHAnsi" w:hAnsi="Tahoma" w:cs="Tahoma"/>
          <w:lang w:val="en-GB"/>
        </w:rPr>
        <w:t xml:space="preserve"> </w:t>
      </w:r>
      <w:r w:rsidRPr="001412E1">
        <w:rPr>
          <w:rFonts w:ascii="Tahoma" w:eastAsiaTheme="minorHAnsi" w:hAnsi="Tahoma" w:cs="Tahoma"/>
          <w:lang w:val="en-GB"/>
        </w:rPr>
        <w:t>1 or at Stage</w:t>
      </w:r>
      <w:r w:rsidR="0015698D">
        <w:rPr>
          <w:rFonts w:ascii="Tahoma" w:eastAsiaTheme="minorHAnsi" w:hAnsi="Tahoma" w:cs="Tahoma"/>
          <w:lang w:val="en-GB"/>
        </w:rPr>
        <w:t xml:space="preserve"> </w:t>
      </w:r>
      <w:r w:rsidRPr="001412E1">
        <w:rPr>
          <w:rFonts w:ascii="Tahoma" w:eastAsiaTheme="minorHAnsi" w:hAnsi="Tahoma" w:cs="Tahoma"/>
          <w:lang w:val="en-GB"/>
        </w:rPr>
        <w:t>2.</w:t>
      </w:r>
    </w:p>
    <w:p w:rsidR="001412E1" w:rsidRP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1412E1">
        <w:rPr>
          <w:rFonts w:ascii="Tahoma" w:eastAsiaTheme="minorHAnsi" w:hAnsi="Tahoma" w:cs="Tahoma"/>
          <w:b/>
          <w:lang w:val="en-GB"/>
        </w:rPr>
        <w:t>Stage 3</w:t>
      </w:r>
    </w:p>
    <w:p w:rsidR="001412E1" w:rsidRP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Pr="00752131" w:rsidRDefault="001412E1" w:rsidP="001412E1">
      <w:pPr>
        <w:pStyle w:val="ListParagraph"/>
        <w:numPr>
          <w:ilvl w:val="0"/>
          <w:numId w:val="11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752131">
        <w:rPr>
          <w:rFonts w:ascii="Tahoma" w:eastAsiaTheme="minorHAnsi" w:hAnsi="Tahoma" w:cs="Tahoma"/>
          <w:lang w:val="en-GB"/>
        </w:rPr>
        <w:t xml:space="preserve">The parent requests a meeting with the </w:t>
      </w:r>
      <w:r w:rsidR="0086461F">
        <w:rPr>
          <w:rFonts w:ascii="Tahoma" w:eastAsiaTheme="minorHAnsi" w:hAnsi="Tahoma" w:cs="Tahoma"/>
          <w:lang w:val="en-GB"/>
        </w:rPr>
        <w:t>Board of Directors</w:t>
      </w:r>
      <w:r w:rsidRPr="00752131">
        <w:rPr>
          <w:rFonts w:ascii="Tahoma" w:eastAsiaTheme="minorHAnsi" w:hAnsi="Tahoma" w:cs="Tahoma"/>
          <w:lang w:val="en-GB"/>
        </w:rPr>
        <w:t>.</w:t>
      </w:r>
      <w:r w:rsidR="0086461F">
        <w:rPr>
          <w:rFonts w:ascii="Tahoma" w:eastAsiaTheme="minorHAnsi" w:hAnsi="Tahoma" w:cs="Tahoma"/>
          <w:lang w:val="en-GB"/>
        </w:rPr>
        <w:t xml:space="preserve">  The parent should have</w:t>
      </w:r>
      <w:r w:rsidRPr="00752131">
        <w:rPr>
          <w:rFonts w:ascii="Tahoma" w:eastAsiaTheme="minorHAnsi" w:hAnsi="Tahoma" w:cs="Tahoma"/>
          <w:lang w:val="en-GB"/>
        </w:rPr>
        <w:t xml:space="preserve"> a friend or partner present if required. An agreed written record of the discussion is made. All of the parties present at the meeting sign the record and receive a copy of it.</w:t>
      </w:r>
    </w:p>
    <w:p w:rsidR="00752131" w:rsidRDefault="001412E1" w:rsidP="00752131">
      <w:pPr>
        <w:pStyle w:val="NoSpacing"/>
        <w:rPr>
          <w:rFonts w:ascii="Tahoma" w:eastAsiaTheme="minorHAnsi" w:hAnsi="Tahoma" w:cs="Tahoma"/>
          <w:lang w:val="en-GB"/>
        </w:rPr>
      </w:pPr>
      <w:r w:rsidRPr="001412E1">
        <w:rPr>
          <w:rFonts w:ascii="Tahoma" w:eastAsiaTheme="minorHAnsi" w:hAnsi="Tahoma" w:cs="Tahoma"/>
          <w:lang w:val="en-GB"/>
        </w:rPr>
        <w:t>This signed record signifies that the procedure has concluded.</w:t>
      </w:r>
    </w:p>
    <w:p w:rsidR="0086461F" w:rsidRDefault="0086461F" w:rsidP="00752131">
      <w:pPr>
        <w:pStyle w:val="NoSpacing"/>
        <w:rPr>
          <w:rFonts w:ascii="Tahoma" w:eastAsiaTheme="minorHAnsi" w:hAnsi="Tahoma" w:cs="Tahoma"/>
          <w:lang w:val="en-GB"/>
        </w:rPr>
      </w:pPr>
    </w:p>
    <w:p w:rsidR="001412E1" w:rsidRPr="001412E1" w:rsidRDefault="001412E1" w:rsidP="00752131">
      <w:pPr>
        <w:pStyle w:val="NoSpacing"/>
        <w:jc w:val="center"/>
        <w:rPr>
          <w:rFonts w:ascii="Tahoma" w:hAnsi="Tahoma" w:cs="Tahoma"/>
          <w:sz w:val="16"/>
          <w:szCs w:val="16"/>
        </w:rPr>
      </w:pPr>
      <w:r w:rsidRPr="001412E1">
        <w:rPr>
          <w:rFonts w:ascii="Tahoma" w:hAnsi="Tahoma" w:cs="Tahoma"/>
          <w:sz w:val="16"/>
          <w:szCs w:val="16"/>
        </w:rPr>
        <w:t>Page</w:t>
      </w:r>
      <w:r w:rsidR="00373ECC">
        <w:rPr>
          <w:rFonts w:ascii="Tahoma" w:hAnsi="Tahoma" w:cs="Tahoma"/>
          <w:sz w:val="16"/>
          <w:szCs w:val="16"/>
        </w:rPr>
        <w:t xml:space="preserve"> 10</w:t>
      </w:r>
    </w:p>
    <w:p w:rsidR="00BE153B" w:rsidRDefault="00164241" w:rsidP="00BE153B">
      <w:pPr>
        <w:pBdr>
          <w:bottom w:val="single" w:sz="12" w:space="1" w:color="auto"/>
        </w:pBdr>
      </w:pPr>
      <w:r>
        <w:rPr>
          <w:noProof/>
          <w:sz w:val="12"/>
          <w:szCs w:val="12"/>
        </w:rPr>
        <w:lastRenderedPageBreak/>
        <w:pict>
          <v:shape id="_x0000_s1035" type="#_x0000_t202" style="position:absolute;margin-left:4.65pt;margin-top:6.05pt;width:168.4pt;height:111.3pt;z-index:-251652096" wrapcoords="-95 0 -95 21454 21600 21454 21600 0 -95 0" stroked="f">
            <v:fill opacity=".5"/>
            <v:textbox style="mso-next-textbox:#_x0000_s1035">
              <w:txbxContent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752131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BE153B" w:rsidRPr="0096170F" w:rsidRDefault="00BE153B" w:rsidP="00BE153B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BE153B" w:rsidRDefault="00BE153B" w:rsidP="00BE153B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BE153B">
        <w:rPr>
          <w:noProof/>
          <w:sz w:val="20"/>
          <w:lang w:val="en-GB" w:eastAsia="en-GB"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2"/>
          <w:szCs w:val="12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Pr="00215018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b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tabs>
          <w:tab w:val="left" w:pos="1665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Default="00BE153B" w:rsidP="00BE153B">
      <w:pPr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</w:p>
    <w:p w:rsidR="00BE153B" w:rsidRPr="00C11958" w:rsidRDefault="00BE153B" w:rsidP="00BE153B">
      <w:pPr>
        <w:pBdr>
          <w:bottom w:val="single" w:sz="12" w:space="1" w:color="auto"/>
        </w:pBdr>
        <w:jc w:val="center"/>
      </w:pPr>
      <w:r>
        <w:rPr>
          <w:rFonts w:ascii="Tahoma" w:hAnsi="Tahoma" w:cs="Tahoma"/>
          <w:sz w:val="16"/>
        </w:rPr>
        <w:t xml:space="preserve">     </w:t>
      </w:r>
      <w:r w:rsidR="00752131">
        <w:rPr>
          <w:rFonts w:ascii="Tahoma" w:hAnsi="Tahoma" w:cs="Tahoma"/>
          <w:sz w:val="16"/>
        </w:rPr>
        <w:t>www.squirrelspreschool.webeden.co.uk</w:t>
      </w:r>
    </w:p>
    <w:p w:rsidR="00BE153B" w:rsidRDefault="00BE153B" w:rsidP="00BE153B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BE153B" w:rsidRDefault="00BE153B" w:rsidP="00BE153B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D474D">
        <w:rPr>
          <w:rFonts w:ascii="Tahoma" w:hAnsi="Tahoma" w:cs="Tahoma"/>
          <w:b/>
          <w:sz w:val="32"/>
          <w:szCs w:val="32"/>
          <w:u w:val="single"/>
        </w:rPr>
        <w:t>Complaints Policy</w:t>
      </w:r>
    </w:p>
    <w:p w:rsidR="001412E1" w:rsidRPr="00BE153B" w:rsidRDefault="001412E1" w:rsidP="00BE153B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1412E1" w:rsidRDefault="00BE153B" w:rsidP="001412E1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BE153B">
        <w:rPr>
          <w:rFonts w:ascii="Tahoma" w:hAnsi="Tahoma" w:cs="Tahoma"/>
          <w:b/>
          <w:bCs/>
          <w:lang w:val="en-GB" w:eastAsia="en-GB"/>
        </w:rPr>
        <w:t xml:space="preserve"> Stage </w:t>
      </w:r>
      <w:r w:rsidR="001412E1" w:rsidRPr="001412E1">
        <w:rPr>
          <w:rFonts w:ascii="Tahoma" w:eastAsiaTheme="minorHAnsi" w:hAnsi="Tahoma" w:cs="Tahoma"/>
          <w:b/>
          <w:lang w:val="en-GB"/>
        </w:rPr>
        <w:t>4</w:t>
      </w:r>
    </w:p>
    <w:p w:rsidR="001412E1" w:rsidRP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1412E1" w:rsidRPr="00B17B8C" w:rsidRDefault="001412E1" w:rsidP="00B17B8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>If at the Stage 3 m</w:t>
      </w:r>
      <w:r w:rsidR="0015698D">
        <w:rPr>
          <w:rFonts w:ascii="Tahoma" w:eastAsiaTheme="minorHAnsi" w:hAnsi="Tahoma" w:cs="Tahoma"/>
          <w:lang w:val="en-GB"/>
        </w:rPr>
        <w:t>eeting the parent and Squirrels</w:t>
      </w:r>
      <w:r w:rsidRPr="00B17B8C">
        <w:rPr>
          <w:rFonts w:ascii="Tahoma" w:eastAsiaTheme="minorHAnsi" w:hAnsi="Tahoma" w:cs="Tahoma"/>
          <w:lang w:val="en-GB"/>
        </w:rPr>
        <w:t xml:space="preserve"> cannot reach agreement, an external mediator is invited to help to settle the complaint. This person should be acceptable to both parties, listen to both sides and offer advice. A mediator has no legal powers but can help to define the problem, review the action so far and suggest further ways in which it might be resolved.</w:t>
      </w:r>
    </w:p>
    <w:p w:rsidR="001412E1" w:rsidRP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647DC4" w:rsidRPr="00B17B8C" w:rsidRDefault="001412E1" w:rsidP="00B17B8C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>Staff or volunteers within the Pre-school Learning Alliance are appropriate persons to be invited to act as mediators.</w:t>
      </w:r>
    </w:p>
    <w:p w:rsid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Pr="00B17B8C" w:rsidRDefault="001412E1" w:rsidP="00B17B8C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 xml:space="preserve">The mediator keeps all discussion confidential. </w:t>
      </w:r>
      <w:r w:rsidR="00551993">
        <w:rPr>
          <w:rFonts w:ascii="Tahoma" w:eastAsiaTheme="minorHAnsi" w:hAnsi="Tahoma" w:cs="Tahoma"/>
          <w:lang w:val="en-GB"/>
        </w:rPr>
        <w:t>They</w:t>
      </w:r>
      <w:r w:rsidRPr="00B17B8C">
        <w:rPr>
          <w:rFonts w:ascii="Tahoma" w:eastAsiaTheme="minorHAnsi" w:hAnsi="Tahoma" w:cs="Tahoma"/>
          <w:lang w:val="en-GB"/>
        </w:rPr>
        <w:t xml:space="preserve"> can hold separate meetings with the</w:t>
      </w:r>
      <w:r w:rsidR="00B17B8C" w:rsidRPr="00B17B8C">
        <w:rPr>
          <w:rFonts w:ascii="Tahoma" w:eastAsiaTheme="minorHAnsi" w:hAnsi="Tahoma" w:cs="Tahoma"/>
          <w:lang w:val="en-GB"/>
        </w:rPr>
        <w:t xml:space="preserve"> </w:t>
      </w:r>
      <w:r w:rsidR="0086461F">
        <w:rPr>
          <w:rFonts w:ascii="Tahoma" w:eastAsiaTheme="minorHAnsi" w:hAnsi="Tahoma" w:cs="Tahoma"/>
          <w:lang w:val="en-GB"/>
        </w:rPr>
        <w:t>Directors</w:t>
      </w:r>
      <w:r w:rsidRPr="00B17B8C">
        <w:rPr>
          <w:rFonts w:ascii="Tahoma" w:eastAsiaTheme="minorHAnsi" w:hAnsi="Tahoma" w:cs="Tahoma"/>
          <w:lang w:val="en-GB"/>
        </w:rPr>
        <w:t xml:space="preserve"> and the parent, if this is decided to be helpful. The mediator keeps an</w:t>
      </w:r>
      <w:r w:rsidR="00B17B8C" w:rsidRPr="00B17B8C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 xml:space="preserve">agreed written record of any meetings that are held and of any advice </w:t>
      </w:r>
      <w:r w:rsidR="00551993">
        <w:rPr>
          <w:rFonts w:ascii="Tahoma" w:eastAsiaTheme="minorHAnsi" w:hAnsi="Tahoma" w:cs="Tahoma"/>
          <w:lang w:val="en-GB"/>
        </w:rPr>
        <w:t>they</w:t>
      </w:r>
      <w:r w:rsidRPr="00B17B8C">
        <w:rPr>
          <w:rFonts w:ascii="Tahoma" w:eastAsiaTheme="minorHAnsi" w:hAnsi="Tahoma" w:cs="Tahoma"/>
          <w:lang w:val="en-GB"/>
        </w:rPr>
        <w:t xml:space="preserve"> give.</w:t>
      </w:r>
    </w:p>
    <w:p w:rsidR="00B17B8C" w:rsidRPr="00B17B8C" w:rsidRDefault="00B17B8C" w:rsidP="00B17B8C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412E1" w:rsidRDefault="001412E1" w:rsidP="001412E1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B17B8C">
        <w:rPr>
          <w:rFonts w:ascii="Tahoma" w:eastAsiaTheme="minorHAnsi" w:hAnsi="Tahoma" w:cs="Tahoma"/>
          <w:b/>
          <w:lang w:val="en-GB"/>
        </w:rPr>
        <w:t>Stage 5</w:t>
      </w:r>
    </w:p>
    <w:p w:rsidR="00B17B8C" w:rsidRPr="00B17B8C" w:rsidRDefault="00B17B8C" w:rsidP="001412E1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1412E1" w:rsidRDefault="001412E1" w:rsidP="001412E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 xml:space="preserve">When the mediator has concluded </w:t>
      </w:r>
      <w:r w:rsidR="00551993">
        <w:rPr>
          <w:rFonts w:ascii="Tahoma" w:eastAsiaTheme="minorHAnsi" w:hAnsi="Tahoma" w:cs="Tahoma"/>
          <w:lang w:val="en-GB"/>
        </w:rPr>
        <w:t>their</w:t>
      </w:r>
      <w:r w:rsidRPr="00B17B8C">
        <w:rPr>
          <w:rFonts w:ascii="Tahoma" w:eastAsiaTheme="minorHAnsi" w:hAnsi="Tahoma" w:cs="Tahoma"/>
          <w:lang w:val="en-GB"/>
        </w:rPr>
        <w:t xml:space="preserve"> investigations, a final meeting between the</w:t>
      </w:r>
      <w:r w:rsidR="00B17B8C">
        <w:rPr>
          <w:rFonts w:ascii="Tahoma" w:eastAsiaTheme="minorHAnsi" w:hAnsi="Tahoma" w:cs="Tahoma"/>
          <w:lang w:val="en-GB"/>
        </w:rPr>
        <w:t xml:space="preserve"> parent and the </w:t>
      </w:r>
      <w:r w:rsidR="0086461F">
        <w:rPr>
          <w:rFonts w:ascii="Tahoma" w:eastAsiaTheme="minorHAnsi" w:hAnsi="Tahoma" w:cs="Tahoma"/>
          <w:lang w:val="en-GB"/>
        </w:rPr>
        <w:t>Directors</w:t>
      </w:r>
      <w:r w:rsidRPr="00B17B8C">
        <w:rPr>
          <w:rFonts w:ascii="Tahoma" w:eastAsiaTheme="minorHAnsi" w:hAnsi="Tahoma" w:cs="Tahoma"/>
          <w:lang w:val="en-GB"/>
        </w:rPr>
        <w:t xml:space="preserve"> is held. The purpos</w:t>
      </w:r>
      <w:r w:rsidR="00B17B8C" w:rsidRPr="00B17B8C">
        <w:rPr>
          <w:rFonts w:ascii="Tahoma" w:eastAsiaTheme="minorHAnsi" w:hAnsi="Tahoma" w:cs="Tahoma"/>
          <w:lang w:val="en-GB"/>
        </w:rPr>
        <w:t xml:space="preserve">e of this meeting is to reach a </w:t>
      </w:r>
      <w:r w:rsidRPr="00B17B8C">
        <w:rPr>
          <w:rFonts w:ascii="Tahoma" w:eastAsiaTheme="minorHAnsi" w:hAnsi="Tahoma" w:cs="Tahoma"/>
          <w:lang w:val="en-GB"/>
        </w:rPr>
        <w:t>decision</w:t>
      </w:r>
      <w:r w:rsidR="00B17B8C" w:rsidRPr="00B17B8C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>on the action to be taken to deal with the complaint. The mediator's advice is used to reach</w:t>
      </w:r>
      <w:r w:rsidR="00B17B8C" w:rsidRPr="00B17B8C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>this conclusion. The mediator is present at the meeting if all parties think this will help a</w:t>
      </w:r>
      <w:r w:rsidR="00B17B8C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>decision to be reached.</w:t>
      </w:r>
    </w:p>
    <w:p w:rsidR="00B17B8C" w:rsidRPr="00B17B8C" w:rsidRDefault="00B17B8C" w:rsidP="00B17B8C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B17B8C" w:rsidRDefault="001412E1" w:rsidP="001412E1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>A record of this meeting, including the decision on the action to be taken, is made.</w:t>
      </w:r>
      <w:r w:rsidR="00B17B8C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 xml:space="preserve">Everyone present at the meeting signs the record and receives a copy of it. </w:t>
      </w:r>
    </w:p>
    <w:p w:rsidR="00B17B8C" w:rsidRPr="00B17B8C" w:rsidRDefault="00B17B8C" w:rsidP="00B17B8C">
      <w:pPr>
        <w:pStyle w:val="ListParagraph"/>
        <w:rPr>
          <w:rFonts w:ascii="Tahoma" w:eastAsiaTheme="minorHAnsi" w:hAnsi="Tahoma" w:cs="Tahoma"/>
          <w:lang w:val="en-GB"/>
        </w:rPr>
      </w:pPr>
    </w:p>
    <w:p w:rsidR="00B17B8C" w:rsidRDefault="00B17B8C" w:rsidP="00B17B8C">
      <w:pPr>
        <w:pStyle w:val="ListParagraph"/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>This signed record signifies that the procedure has concluded.</w:t>
      </w:r>
    </w:p>
    <w:p w:rsidR="00B17B8C" w:rsidRPr="00B17B8C" w:rsidRDefault="00B17B8C" w:rsidP="00B17B8C">
      <w:pPr>
        <w:pStyle w:val="ListParagraph"/>
        <w:rPr>
          <w:rFonts w:ascii="Tahoma" w:eastAsiaTheme="minorHAnsi" w:hAnsi="Tahoma" w:cs="Tahoma"/>
          <w:lang w:val="en-GB"/>
        </w:rPr>
      </w:pPr>
    </w:p>
    <w:p w:rsid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B17B8C" w:rsidRPr="007A7928" w:rsidRDefault="00E165E5" w:rsidP="00B17B8C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>
        <w:rPr>
          <w:rFonts w:ascii="Tahoma" w:eastAsiaTheme="minorHAnsi" w:hAnsi="Tahoma" w:cs="Tahoma"/>
          <w:b/>
          <w:lang w:val="en-GB"/>
        </w:rPr>
        <w:t>P</w:t>
      </w:r>
      <w:r w:rsidR="00B17B8C" w:rsidRPr="007A7928">
        <w:rPr>
          <w:rFonts w:ascii="Tahoma" w:eastAsiaTheme="minorHAnsi" w:hAnsi="Tahoma" w:cs="Tahoma"/>
          <w:b/>
          <w:lang w:val="en-GB"/>
        </w:rPr>
        <w:t xml:space="preserve">arents may approach </w:t>
      </w:r>
      <w:r w:rsidRPr="007A7928">
        <w:rPr>
          <w:rFonts w:ascii="Tahoma" w:eastAsiaTheme="minorHAnsi" w:hAnsi="Tahoma" w:cs="Tahoma"/>
          <w:b/>
          <w:lang w:val="en-GB"/>
        </w:rPr>
        <w:t>the Office for Standards in Education, Early Years Directorate (O</w:t>
      </w:r>
      <w:r>
        <w:rPr>
          <w:rFonts w:ascii="Tahoma" w:eastAsiaTheme="minorHAnsi" w:hAnsi="Tahoma" w:cs="Tahoma"/>
          <w:b/>
          <w:lang w:val="en-GB"/>
        </w:rPr>
        <w:t xml:space="preserve">fsted) and </w:t>
      </w:r>
      <w:r w:rsidRPr="007A7928">
        <w:rPr>
          <w:rFonts w:ascii="Tahoma" w:eastAsiaTheme="minorHAnsi" w:hAnsi="Tahoma" w:cs="Tahoma"/>
          <w:b/>
          <w:lang w:val="en-GB"/>
        </w:rPr>
        <w:t>the Loc</w:t>
      </w:r>
      <w:r>
        <w:rPr>
          <w:rFonts w:ascii="Tahoma" w:eastAsiaTheme="minorHAnsi" w:hAnsi="Tahoma" w:cs="Tahoma"/>
          <w:b/>
          <w:lang w:val="en-GB"/>
        </w:rPr>
        <w:t>al Safeguarding Children Board,</w:t>
      </w:r>
      <w:r w:rsidR="00B17B8C" w:rsidRPr="007A7928">
        <w:rPr>
          <w:rFonts w:ascii="Tahoma" w:eastAsiaTheme="minorHAnsi" w:hAnsi="Tahoma" w:cs="Tahoma"/>
          <w:b/>
          <w:lang w:val="en-GB"/>
        </w:rPr>
        <w:t xml:space="preserve"> directly at any stage of this complaints procedure. </w:t>
      </w:r>
    </w:p>
    <w:p w:rsidR="00B17B8C" w:rsidRP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sz w:val="16"/>
          <w:szCs w:val="16"/>
          <w:lang w:val="en-GB"/>
        </w:rPr>
      </w:pPr>
    </w:p>
    <w:p w:rsidR="00647DC4" w:rsidRPr="00B24742" w:rsidRDefault="00B17B8C" w:rsidP="00B24742">
      <w:pPr>
        <w:spacing w:before="100" w:beforeAutospacing="1" w:after="100" w:afterAutospacing="1"/>
        <w:jc w:val="center"/>
        <w:outlineLvl w:val="4"/>
        <w:rPr>
          <w:rFonts w:ascii="Tahoma" w:hAnsi="Tahoma" w:cs="Tahoma"/>
          <w:sz w:val="16"/>
          <w:szCs w:val="16"/>
          <w:lang w:val="en-GB" w:eastAsia="en-GB"/>
        </w:rPr>
      </w:pPr>
      <w:r>
        <w:rPr>
          <w:rFonts w:ascii="Tahoma" w:hAnsi="Tahoma" w:cs="Tahoma"/>
          <w:sz w:val="16"/>
          <w:szCs w:val="16"/>
          <w:lang w:val="en-GB" w:eastAsia="en-GB"/>
        </w:rPr>
        <w:t>Page</w:t>
      </w:r>
      <w:r w:rsidR="00373ECC">
        <w:rPr>
          <w:rFonts w:ascii="Tahoma" w:hAnsi="Tahoma" w:cs="Tahoma"/>
          <w:sz w:val="16"/>
          <w:szCs w:val="16"/>
          <w:lang w:val="en-GB" w:eastAsia="en-GB"/>
        </w:rPr>
        <w:t xml:space="preserve"> 11</w:t>
      </w:r>
    </w:p>
    <w:p w:rsidR="00647DC4" w:rsidRDefault="00164241" w:rsidP="00647DC4">
      <w:pPr>
        <w:pBdr>
          <w:bottom w:val="single" w:sz="12" w:space="1" w:color="auto"/>
        </w:pBdr>
        <w:ind w:left="360"/>
      </w:pPr>
      <w:r>
        <w:rPr>
          <w:noProof/>
          <w:szCs w:val="12"/>
        </w:rPr>
        <w:lastRenderedPageBreak/>
        <w:pict>
          <v:shape id="_x0000_s1037" type="#_x0000_t202" style="position:absolute;left:0;text-align:left;margin-left:4.65pt;margin-top:6.05pt;width:174.8pt;height:111.3pt;z-index:-251649024" wrapcoords="-95 0 -95 21454 21600 21454 21600 0 -95 0" stroked="f">
            <v:fill opacity=".5"/>
            <v:textbox style="mso-next-textbox:#_x0000_s1037">
              <w:txbxContent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Squirrels Pre-School</w:t>
                  </w:r>
                  <w:r w:rsidR="00752131">
                    <w:rPr>
                      <w:rFonts w:ascii="Tahoma" w:hAnsi="Tahoma" w:cs="Tahoma"/>
                      <w:sz w:val="22"/>
                    </w:rPr>
                    <w:t xml:space="preserve"> Rugby Ltd</w:t>
                  </w:r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  <w:vertAlign w:val="superscript"/>
                    </w:rPr>
                    <w:t>c</w:t>
                  </w:r>
                  <w:r>
                    <w:rPr>
                      <w:rFonts w:ascii="Tahoma" w:hAnsi="Tahoma" w:cs="Tahoma"/>
                      <w:sz w:val="22"/>
                    </w:rPr>
                    <w:t>/</w:t>
                  </w:r>
                  <w:r>
                    <w:rPr>
                      <w:rFonts w:ascii="Tahoma" w:hAnsi="Tahoma" w:cs="Tahoma"/>
                      <w:sz w:val="22"/>
                      <w:vertAlign w:val="subscript"/>
                    </w:rPr>
                    <w:t>o</w:t>
                  </w:r>
                  <w:r>
                    <w:rPr>
                      <w:rFonts w:ascii="Tahoma" w:hAnsi="Tahoma" w:cs="Tahoma"/>
                      <w:sz w:val="22"/>
                    </w:rPr>
                    <w:t xml:space="preserve"> </w:t>
                  </w: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rFonts w:ascii="Tahoma" w:hAnsi="Tahoma" w:cs="Tahoma"/>
                          <w:sz w:val="22"/>
                        </w:rPr>
                        <w:t>Paddox</w:t>
                      </w:r>
                    </w:smartTag>
                    <w:r>
                      <w:rPr>
                        <w:rFonts w:ascii="Tahoma" w:hAnsi="Tahoma" w:cs="Tahoma"/>
                        <w:sz w:val="22"/>
                      </w:rPr>
                      <w:t xml:space="preserve"> </w:t>
                    </w:r>
                    <w:smartTag w:uri="urn:schemas-microsoft-com:office:smarttags" w:element="PlaceType">
                      <w:r>
                        <w:rPr>
                          <w:rFonts w:ascii="Tahoma" w:hAnsi="Tahoma" w:cs="Tahoma"/>
                          <w:sz w:val="22"/>
                        </w:rPr>
                        <w:t>Primary School</w:t>
                      </w:r>
                    </w:smartTag>
                  </w:smartTag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>
                        <w:rPr>
                          <w:rFonts w:ascii="Tahoma" w:hAnsi="Tahoma" w:cs="Tahoma"/>
                          <w:sz w:val="22"/>
                        </w:rPr>
                        <w:t>Fareham Avenue</w:t>
                      </w:r>
                    </w:smartTag>
                  </w:smartTag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smartTag w:uri="urn:schemas-microsoft-com:office:smarttags" w:element="place">
                    <w:r>
                      <w:rPr>
                        <w:rFonts w:ascii="Tahoma" w:hAnsi="Tahoma" w:cs="Tahoma"/>
                        <w:sz w:val="22"/>
                      </w:rPr>
                      <w:t>Rugby</w:t>
                    </w:r>
                  </w:smartTag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Warwickshire</w:t>
                  </w:r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CV22 5HS</w:t>
                  </w:r>
                </w:p>
                <w:p w:rsidR="00647DC4" w:rsidRPr="0096170F" w:rsidRDefault="00647DC4" w:rsidP="00647DC4">
                  <w:pPr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  <w:p w:rsidR="00647DC4" w:rsidRDefault="00647DC4" w:rsidP="00647DC4">
                  <w:pPr>
                    <w:jc w:val="center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01788 576167</w:t>
                  </w:r>
                </w:p>
              </w:txbxContent>
            </v:textbox>
          </v:shape>
        </w:pict>
      </w:r>
      <w:r w:rsidR="00647DC4">
        <w:rPr>
          <w:noProof/>
          <w:sz w:val="20"/>
          <w:lang w:val="en-GB" w:eastAsia="en-GB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80010</wp:posOffset>
            </wp:positionV>
            <wp:extent cx="1714500" cy="1428750"/>
            <wp:effectExtent l="19050" t="0" r="0" b="0"/>
            <wp:wrapTight wrapText="bothSides">
              <wp:wrapPolygon edited="0">
                <wp:start x="-240" y="0"/>
                <wp:lineTo x="-240" y="21312"/>
                <wp:lineTo x="21600" y="21312"/>
                <wp:lineTo x="21600" y="0"/>
                <wp:lineTo x="-240" y="0"/>
              </wp:wrapPolygon>
            </wp:wrapTight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2"/>
          <w:szCs w:val="12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b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tabs>
          <w:tab w:val="left" w:pos="1665"/>
        </w:tabs>
        <w:ind w:left="360"/>
        <w:rPr>
          <w:rFonts w:ascii="Tahoma" w:hAnsi="Tahoma" w:cs="Tahoma"/>
          <w:sz w:val="16"/>
        </w:rPr>
      </w:pPr>
      <w:r w:rsidRPr="00647DC4">
        <w:rPr>
          <w:rFonts w:ascii="Tahoma" w:hAnsi="Tahoma" w:cs="Tahoma"/>
          <w:sz w:val="16"/>
        </w:rPr>
        <w:tab/>
      </w: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647DC4" w:rsidRDefault="00647DC4" w:rsidP="00647DC4">
      <w:pPr>
        <w:pBdr>
          <w:bottom w:val="single" w:sz="12" w:space="1" w:color="auto"/>
        </w:pBdr>
        <w:ind w:left="360"/>
        <w:jc w:val="center"/>
        <w:rPr>
          <w:rFonts w:ascii="Tahoma" w:hAnsi="Tahoma" w:cs="Tahoma"/>
          <w:sz w:val="16"/>
        </w:rPr>
      </w:pPr>
    </w:p>
    <w:p w:rsidR="00647DC4" w:rsidRPr="00C11958" w:rsidRDefault="00752131" w:rsidP="00057B5E">
      <w:pPr>
        <w:pBdr>
          <w:bottom w:val="single" w:sz="12" w:space="1" w:color="auto"/>
        </w:pBdr>
        <w:ind w:left="360"/>
        <w:jc w:val="center"/>
      </w:pPr>
      <w:r>
        <w:rPr>
          <w:rFonts w:ascii="Tahoma" w:hAnsi="Tahoma" w:cs="Tahoma"/>
          <w:sz w:val="16"/>
        </w:rPr>
        <w:t>www.squirrelspreschool.webeden.co.uk</w:t>
      </w:r>
    </w:p>
    <w:p w:rsidR="00647DC4" w:rsidRDefault="00647DC4" w:rsidP="00647DC4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647DC4" w:rsidRDefault="00647DC4" w:rsidP="00647DC4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D474D">
        <w:rPr>
          <w:rFonts w:ascii="Tahoma" w:hAnsi="Tahoma" w:cs="Tahoma"/>
          <w:b/>
          <w:sz w:val="32"/>
          <w:szCs w:val="32"/>
          <w:u w:val="single"/>
        </w:rPr>
        <w:t>Complaints Policy</w:t>
      </w:r>
    </w:p>
    <w:p w:rsidR="00B17B8C" w:rsidRDefault="00B17B8C" w:rsidP="00647DC4">
      <w:pPr>
        <w:pStyle w:val="NoSpacing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B17B8C" w:rsidRDefault="00057B5E" w:rsidP="00057B5E">
      <w:pPr>
        <w:pStyle w:val="NoSpacing"/>
        <w:rPr>
          <w:rFonts w:ascii="Tahoma" w:hAnsi="Tahoma" w:cs="Tahoma"/>
        </w:rPr>
      </w:pPr>
      <w:r>
        <w:rPr>
          <w:rFonts w:ascii="Tahoma" w:hAnsi="Tahoma" w:cs="Tahoma"/>
        </w:rPr>
        <w:t xml:space="preserve">The complainant will receive an account of the investigation, findings and any action </w:t>
      </w:r>
      <w:r w:rsidR="00510D1A">
        <w:rPr>
          <w:rFonts w:ascii="Tahoma" w:hAnsi="Tahoma" w:cs="Tahoma"/>
        </w:rPr>
        <w:t xml:space="preserve">taken </w:t>
      </w:r>
      <w:r>
        <w:rPr>
          <w:rFonts w:ascii="Tahoma" w:hAnsi="Tahoma" w:cs="Tahoma"/>
        </w:rPr>
        <w:t xml:space="preserve">within </w:t>
      </w:r>
      <w:r w:rsidR="00B65A67">
        <w:rPr>
          <w:rFonts w:ascii="Tahoma" w:hAnsi="Tahoma" w:cs="Tahoma"/>
        </w:rPr>
        <w:t xml:space="preserve">28 days. </w:t>
      </w:r>
    </w:p>
    <w:p w:rsidR="00057B5E" w:rsidRPr="00057B5E" w:rsidRDefault="00057B5E" w:rsidP="00057B5E">
      <w:pPr>
        <w:pStyle w:val="NoSpacing"/>
        <w:rPr>
          <w:rFonts w:ascii="Tahoma" w:hAnsi="Tahoma" w:cs="Tahoma"/>
        </w:rPr>
      </w:pPr>
    </w:p>
    <w:p w:rsidR="00B17B8C" w:rsidRP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>
        <w:rPr>
          <w:rFonts w:ascii="Tahoma" w:eastAsiaTheme="minorHAnsi" w:hAnsi="Tahoma" w:cs="Tahoma"/>
          <w:lang w:val="en-GB"/>
        </w:rPr>
        <w:t xml:space="preserve">In addition, </w:t>
      </w:r>
      <w:r w:rsidRPr="00B17B8C">
        <w:rPr>
          <w:rFonts w:ascii="Tahoma" w:eastAsiaTheme="minorHAnsi" w:hAnsi="Tahoma" w:cs="Tahoma"/>
          <w:lang w:val="en-GB"/>
        </w:rPr>
        <w:t>where there seems to be a possible breach of our registration r</w:t>
      </w:r>
      <w:r>
        <w:rPr>
          <w:rFonts w:ascii="Tahoma" w:eastAsiaTheme="minorHAnsi" w:hAnsi="Tahoma" w:cs="Tahoma"/>
          <w:lang w:val="en-GB"/>
        </w:rPr>
        <w:t xml:space="preserve">equirements, it is essential to </w:t>
      </w:r>
      <w:r w:rsidRPr="00B17B8C">
        <w:rPr>
          <w:rFonts w:ascii="Tahoma" w:eastAsiaTheme="minorHAnsi" w:hAnsi="Tahoma" w:cs="Tahoma"/>
          <w:lang w:val="en-GB"/>
        </w:rPr>
        <w:t>involve Ofsted as the registering and inspection body with a duty to ensure the guidance of</w:t>
      </w:r>
      <w:r w:rsidR="007A7928">
        <w:rPr>
          <w:rFonts w:ascii="Tahoma" w:eastAsiaTheme="minorHAnsi" w:hAnsi="Tahoma" w:cs="Tahoma"/>
          <w:lang w:val="en-GB"/>
        </w:rPr>
        <w:t xml:space="preserve"> </w:t>
      </w:r>
      <w:r w:rsidRPr="00B17B8C">
        <w:rPr>
          <w:rFonts w:ascii="Tahoma" w:eastAsiaTheme="minorHAnsi" w:hAnsi="Tahoma" w:cs="Tahoma"/>
          <w:lang w:val="en-GB"/>
        </w:rPr>
        <w:t>the Early Years Foundation Stage are adhered to.</w:t>
      </w:r>
    </w:p>
    <w:p w:rsid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B17B8C">
        <w:rPr>
          <w:rFonts w:ascii="Tahoma" w:eastAsiaTheme="minorHAnsi" w:hAnsi="Tahoma" w:cs="Tahoma"/>
          <w:lang w:val="en-GB"/>
        </w:rPr>
        <w:t>The address and telephone number for Ofsted are:</w:t>
      </w:r>
    </w:p>
    <w:p w:rsid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9828DC" w:rsidRDefault="00194A8E" w:rsidP="009828DC">
      <w:pPr>
        <w:shd w:val="clear" w:color="auto" w:fill="EFEEEF"/>
        <w:ind w:left="720"/>
        <w:rPr>
          <w:rFonts w:ascii="Tahoma" w:eastAsiaTheme="minorHAnsi" w:hAnsi="Tahoma" w:cs="Tahoma"/>
          <w:color w:val="000000"/>
          <w:lang w:val="en-GB"/>
        </w:rPr>
      </w:pPr>
      <w:r w:rsidRPr="009828DC">
        <w:rPr>
          <w:rFonts w:ascii="Tahoma" w:eastAsiaTheme="minorHAnsi" w:hAnsi="Tahoma" w:cs="Tahoma"/>
          <w:color w:val="000000"/>
          <w:lang w:val="en-GB"/>
        </w:rPr>
        <w:t>Ofsted National Business Unit</w:t>
      </w:r>
    </w:p>
    <w:p w:rsidR="009828DC" w:rsidRPr="009828DC" w:rsidRDefault="009828DC" w:rsidP="009828DC">
      <w:pPr>
        <w:shd w:val="clear" w:color="auto" w:fill="EFEEEF"/>
        <w:ind w:left="720"/>
        <w:rPr>
          <w:rFonts w:ascii="Helvetica" w:hAnsi="Helvetica"/>
          <w:color w:val="222222"/>
          <w:lang w:val="en-GB"/>
        </w:rPr>
      </w:pPr>
      <w:r>
        <w:rPr>
          <w:rFonts w:ascii="Helvetica" w:hAnsi="Helvetica"/>
          <w:color w:val="222222"/>
        </w:rPr>
        <w:t>Piccadilly Gate</w:t>
      </w:r>
      <w:r>
        <w:rPr>
          <w:rFonts w:ascii="Helvetica" w:hAnsi="Helvetica"/>
          <w:color w:val="222222"/>
        </w:rPr>
        <w:br/>
        <w:t>Store Street</w:t>
      </w:r>
      <w:r>
        <w:rPr>
          <w:rFonts w:ascii="Helvetica" w:hAnsi="Helvetica"/>
          <w:color w:val="222222"/>
        </w:rPr>
        <w:br/>
        <w:t>Manchester</w:t>
      </w:r>
      <w:r>
        <w:rPr>
          <w:rFonts w:ascii="Helvetica" w:hAnsi="Helvetica"/>
          <w:color w:val="222222"/>
        </w:rPr>
        <w:br/>
      </w:r>
      <w:proofErr w:type="spellStart"/>
      <w:r>
        <w:rPr>
          <w:rFonts w:ascii="Helvetica" w:hAnsi="Helvetica"/>
          <w:color w:val="222222"/>
        </w:rPr>
        <w:t>Manchester</w:t>
      </w:r>
      <w:proofErr w:type="spellEnd"/>
    </w:p>
    <w:p w:rsidR="00194A8E" w:rsidRPr="009828DC" w:rsidRDefault="009828DC" w:rsidP="009828DC">
      <w:pPr>
        <w:shd w:val="clear" w:color="auto" w:fill="EFEEEF"/>
        <w:ind w:left="720"/>
        <w:rPr>
          <w:rFonts w:ascii="Helvetica" w:hAnsi="Helvetica"/>
          <w:color w:val="222222"/>
        </w:rPr>
      </w:pPr>
      <w:r>
        <w:rPr>
          <w:rFonts w:ascii="Helvetica" w:hAnsi="Helvetica"/>
          <w:color w:val="222222"/>
        </w:rPr>
        <w:t>M1 2WD</w:t>
      </w:r>
    </w:p>
    <w:p w:rsidR="00194A8E" w:rsidRPr="009828DC" w:rsidRDefault="00194A8E" w:rsidP="00194A8E">
      <w:pPr>
        <w:autoSpaceDE w:val="0"/>
        <w:autoSpaceDN w:val="0"/>
        <w:adjustRightInd w:val="0"/>
        <w:rPr>
          <w:rFonts w:ascii="Tahoma" w:eastAsiaTheme="minorHAnsi" w:hAnsi="Tahoma" w:cs="Tahoma"/>
          <w:color w:val="000000"/>
          <w:lang w:val="en-GB"/>
        </w:rPr>
      </w:pPr>
      <w:r w:rsidRPr="009828DC">
        <w:rPr>
          <w:rFonts w:ascii="Tahoma" w:eastAsiaTheme="minorHAnsi" w:hAnsi="Tahoma" w:cs="Tahoma"/>
          <w:color w:val="000000"/>
          <w:lang w:val="en-GB"/>
        </w:rPr>
        <w:t xml:space="preserve">Helpline: </w:t>
      </w:r>
      <w:r w:rsidR="005E260D" w:rsidRPr="009828DC">
        <w:rPr>
          <w:rFonts w:ascii="Tahoma" w:eastAsiaTheme="minorHAnsi" w:hAnsi="Tahoma" w:cs="Tahoma"/>
          <w:color w:val="000000"/>
          <w:lang w:val="en-GB"/>
        </w:rPr>
        <w:t>0300 123</w:t>
      </w:r>
      <w:r w:rsidR="00D51471">
        <w:rPr>
          <w:rFonts w:ascii="Tahoma" w:eastAsiaTheme="minorHAnsi" w:hAnsi="Tahoma" w:cs="Tahoma"/>
          <w:color w:val="000000"/>
          <w:lang w:val="en-GB"/>
        </w:rPr>
        <w:t>4666</w:t>
      </w:r>
    </w:p>
    <w:p w:rsidR="007A7928" w:rsidRDefault="00194A8E" w:rsidP="00194A8E">
      <w:pPr>
        <w:autoSpaceDE w:val="0"/>
        <w:autoSpaceDN w:val="0"/>
        <w:adjustRightInd w:val="0"/>
        <w:rPr>
          <w:rFonts w:ascii="Tahoma" w:eastAsiaTheme="minorHAnsi" w:hAnsi="Tahoma" w:cs="Tahoma"/>
          <w:color w:val="0000FF"/>
          <w:lang w:val="en-GB"/>
        </w:rPr>
      </w:pPr>
      <w:r w:rsidRPr="009828DC">
        <w:rPr>
          <w:rFonts w:ascii="Tahoma" w:eastAsiaTheme="minorHAnsi" w:hAnsi="Tahoma" w:cs="Tahoma"/>
          <w:color w:val="000000"/>
          <w:lang w:val="en-GB"/>
        </w:rPr>
        <w:t xml:space="preserve">Website: </w:t>
      </w:r>
      <w:hyperlink r:id="rId9" w:history="1">
        <w:r w:rsidR="009828DC" w:rsidRPr="00E54496">
          <w:rPr>
            <w:rStyle w:val="Hyperlink"/>
            <w:rFonts w:ascii="Tahoma" w:eastAsiaTheme="minorHAnsi" w:hAnsi="Tahoma" w:cs="Tahoma"/>
            <w:lang w:val="en-GB"/>
          </w:rPr>
          <w:t>www.ofsted.gov.uk/parents</w:t>
        </w:r>
      </w:hyperlink>
    </w:p>
    <w:p w:rsidR="009828DC" w:rsidRPr="00B17B8C" w:rsidRDefault="003F2D02" w:rsidP="00194A8E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  <w:r w:rsidRPr="003F2D02">
        <w:rPr>
          <w:rFonts w:ascii="Tahoma" w:eastAsiaTheme="minorHAnsi" w:hAnsi="Tahoma" w:cs="Tahoma"/>
          <w:lang w:val="en-GB"/>
        </w:rPr>
        <w:t>https://contact.ofsted.gov.uk/online-complaints</w:t>
      </w:r>
    </w:p>
    <w:p w:rsidR="00B17B8C" w:rsidRDefault="00B17B8C" w:rsidP="00B17B8C">
      <w:pPr>
        <w:autoSpaceDE w:val="0"/>
        <w:autoSpaceDN w:val="0"/>
        <w:adjustRightInd w:val="0"/>
        <w:rPr>
          <w:rFonts w:ascii="Tahoma" w:eastAsiaTheme="minorHAnsi" w:hAnsi="Tahoma" w:cs="Tahoma"/>
          <w:lang w:val="en-GB"/>
        </w:rPr>
      </w:pPr>
    </w:p>
    <w:p w:rsidR="00194A8E" w:rsidRDefault="00194A8E" w:rsidP="00194A8E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  <w:r w:rsidRPr="00194A8E">
        <w:rPr>
          <w:rFonts w:ascii="Tahoma" w:eastAsiaTheme="minorHAnsi" w:hAnsi="Tahoma" w:cs="Tahoma"/>
          <w:b/>
          <w:lang w:val="en-GB"/>
        </w:rPr>
        <w:t>Complaints Log</w:t>
      </w:r>
    </w:p>
    <w:p w:rsidR="00194A8E" w:rsidRPr="00194A8E" w:rsidRDefault="00194A8E" w:rsidP="00194A8E">
      <w:pPr>
        <w:autoSpaceDE w:val="0"/>
        <w:autoSpaceDN w:val="0"/>
        <w:adjustRightInd w:val="0"/>
        <w:rPr>
          <w:rFonts w:ascii="Tahoma" w:eastAsiaTheme="minorHAnsi" w:hAnsi="Tahoma" w:cs="Tahoma"/>
          <w:b/>
          <w:lang w:val="en-GB"/>
        </w:rPr>
      </w:pPr>
    </w:p>
    <w:p w:rsidR="00194A8E" w:rsidRDefault="00194A8E" w:rsidP="00194A8E">
      <w:pPr>
        <w:autoSpaceDE w:val="0"/>
        <w:autoSpaceDN w:val="0"/>
        <w:adjustRightInd w:val="0"/>
        <w:rPr>
          <w:rFonts w:ascii="TTE17B0ED8t00" w:eastAsiaTheme="minorHAnsi" w:hAnsi="TTE17B0ED8t00" w:cs="TTE17B0ED8t00"/>
          <w:lang w:val="en-GB"/>
        </w:rPr>
      </w:pPr>
      <w:r>
        <w:rPr>
          <w:rFonts w:ascii="TTE17B0ED8t00" w:eastAsiaTheme="minorHAnsi" w:hAnsi="TTE17B0ED8t00" w:cs="TTE17B0ED8t00"/>
          <w:lang w:val="en-GB"/>
        </w:rPr>
        <w:t>A record of complaints against Squirrels</w:t>
      </w:r>
      <w:r w:rsidR="0086461F">
        <w:rPr>
          <w:rFonts w:ascii="TTE17B0ED8t00" w:eastAsiaTheme="minorHAnsi" w:hAnsi="TTE17B0ED8t00" w:cs="TTE17B0ED8t00"/>
          <w:lang w:val="en-GB"/>
        </w:rPr>
        <w:t xml:space="preserve"> Pre-School Rugby Ltd</w:t>
      </w:r>
      <w:r>
        <w:rPr>
          <w:rFonts w:ascii="TTE17B0ED8t00" w:eastAsiaTheme="minorHAnsi" w:hAnsi="TTE17B0ED8t00" w:cs="TTE17B0ED8t00"/>
          <w:lang w:val="en-GB"/>
        </w:rPr>
        <w:t>, children or the adults working in our pre-school will be kept, including the date, the circumstances of the complaint and how the complaint was managed</w:t>
      </w:r>
      <w:r w:rsidR="0015698D">
        <w:rPr>
          <w:rFonts w:ascii="TTE17B0ED8t00" w:eastAsiaTheme="minorHAnsi" w:hAnsi="TTE17B0ED8t00" w:cs="TTE17B0ED8t00"/>
          <w:lang w:val="en-GB"/>
        </w:rPr>
        <w:t>. These records must be kept for at least three years as stated in the EYFS statutory guidance.</w:t>
      </w:r>
    </w:p>
    <w:p w:rsidR="00194A8E" w:rsidRDefault="00194A8E" w:rsidP="00194A8E">
      <w:pPr>
        <w:rPr>
          <w:rFonts w:ascii="Tahoma" w:hAnsi="Tahoma" w:cs="Tahoma"/>
        </w:rPr>
      </w:pPr>
    </w:p>
    <w:p w:rsidR="00194A8E" w:rsidRDefault="00194A8E" w:rsidP="00194A8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This policy was ado</w:t>
      </w:r>
      <w:r w:rsidR="00551993">
        <w:rPr>
          <w:rFonts w:ascii="Tahoma" w:hAnsi="Tahoma" w:cs="Tahoma"/>
          <w:lang w:val="en-GB"/>
        </w:rPr>
        <w:t>pted by the board of directors of</w:t>
      </w:r>
      <w:r>
        <w:rPr>
          <w:rFonts w:ascii="Tahoma" w:hAnsi="Tahoma" w:cs="Tahoma"/>
          <w:lang w:val="en-GB"/>
        </w:rPr>
        <w:t xml:space="preserve"> Squirrels Pre-School </w:t>
      </w:r>
      <w:r w:rsidR="00752131">
        <w:rPr>
          <w:rFonts w:ascii="Tahoma" w:hAnsi="Tahoma" w:cs="Tahoma"/>
          <w:lang w:val="en-GB"/>
        </w:rPr>
        <w:t>Rugby Ltd</w:t>
      </w:r>
      <w:r w:rsidR="00551993">
        <w:rPr>
          <w:rFonts w:ascii="Tahoma" w:hAnsi="Tahoma" w:cs="Tahoma"/>
          <w:lang w:val="en-GB"/>
        </w:rPr>
        <w:t xml:space="preserve"> </w:t>
      </w:r>
      <w:r>
        <w:rPr>
          <w:rFonts w:ascii="Tahoma" w:hAnsi="Tahoma" w:cs="Tahoma"/>
          <w:lang w:val="en-GB"/>
        </w:rPr>
        <w:t>on……………</w:t>
      </w:r>
      <w:r w:rsidR="009D3AFD">
        <w:rPr>
          <w:rFonts w:ascii="Tahoma" w:hAnsi="Tahoma" w:cs="Tahoma"/>
          <w:lang w:val="en-GB"/>
        </w:rPr>
        <w:t>29/4/24</w:t>
      </w:r>
      <w:r w:rsidR="00752131">
        <w:rPr>
          <w:rFonts w:ascii="Tahoma" w:hAnsi="Tahoma" w:cs="Tahoma"/>
          <w:lang w:val="en-GB"/>
        </w:rPr>
        <w:t>…</w:t>
      </w:r>
      <w:r w:rsidR="00551993">
        <w:rPr>
          <w:rFonts w:ascii="Tahoma" w:hAnsi="Tahoma" w:cs="Tahoma"/>
          <w:lang w:val="en-GB"/>
        </w:rPr>
        <w:t>………</w:t>
      </w:r>
      <w:r w:rsidR="00E12A8C">
        <w:rPr>
          <w:rFonts w:ascii="Tahoma" w:hAnsi="Tahoma" w:cs="Tahoma"/>
          <w:lang w:val="en-GB"/>
        </w:rPr>
        <w:t>Updated with new contacts for Ofsted on 5/12/24</w:t>
      </w:r>
      <w:bookmarkStart w:id="0" w:name="_GoBack"/>
      <w:bookmarkEnd w:id="0"/>
      <w:r w:rsidR="00551993">
        <w:rPr>
          <w:rFonts w:ascii="Tahoma" w:hAnsi="Tahoma" w:cs="Tahoma"/>
          <w:lang w:val="en-GB"/>
        </w:rPr>
        <w:t>………..</w:t>
      </w:r>
    </w:p>
    <w:p w:rsidR="00194A8E" w:rsidRDefault="00194A8E" w:rsidP="00194A8E">
      <w:pPr>
        <w:rPr>
          <w:rFonts w:ascii="Tahoma" w:hAnsi="Tahoma" w:cs="Tahoma"/>
          <w:lang w:val="en-GB"/>
        </w:rPr>
      </w:pPr>
    </w:p>
    <w:p w:rsidR="00194A8E" w:rsidRDefault="00194A8E" w:rsidP="00194A8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Signed on behalf of the </w:t>
      </w:r>
      <w:r w:rsidR="00752131">
        <w:rPr>
          <w:rFonts w:ascii="Tahoma" w:hAnsi="Tahoma" w:cs="Tahoma"/>
          <w:lang w:val="en-GB"/>
        </w:rPr>
        <w:t>Board of Directors</w:t>
      </w:r>
      <w:r>
        <w:rPr>
          <w:rFonts w:ascii="Tahoma" w:hAnsi="Tahoma" w:cs="Tahoma"/>
          <w:lang w:val="en-GB"/>
        </w:rPr>
        <w:t>…………………………………………………………</w:t>
      </w:r>
    </w:p>
    <w:p w:rsidR="00551993" w:rsidRDefault="00551993" w:rsidP="00194A8E">
      <w:pPr>
        <w:outlineLvl w:val="0"/>
        <w:rPr>
          <w:rFonts w:ascii="Tahoma" w:hAnsi="Tahoma" w:cs="Tahoma"/>
          <w:lang w:val="en-GB"/>
        </w:rPr>
      </w:pPr>
    </w:p>
    <w:p w:rsidR="00551993" w:rsidRDefault="00551993" w:rsidP="00194A8E">
      <w:pPr>
        <w:outlineLvl w:val="0"/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Signed by the Manager………………………………………………</w:t>
      </w:r>
    </w:p>
    <w:p w:rsidR="00194A8E" w:rsidRDefault="00194A8E" w:rsidP="00194A8E">
      <w:pPr>
        <w:rPr>
          <w:rFonts w:ascii="Tahoma" w:hAnsi="Tahoma" w:cs="Tahoma"/>
          <w:lang w:val="en-GB"/>
        </w:rPr>
      </w:pPr>
    </w:p>
    <w:p w:rsidR="00194A8E" w:rsidRDefault="00194A8E" w:rsidP="00194A8E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Date of policy review</w:t>
      </w:r>
      <w:r w:rsidR="001A429A">
        <w:rPr>
          <w:rFonts w:ascii="Tahoma" w:hAnsi="Tahoma" w:cs="Tahoma"/>
          <w:lang w:val="en-GB"/>
        </w:rPr>
        <w:t xml:space="preserve">      </w:t>
      </w:r>
      <w:r w:rsidR="00752131">
        <w:rPr>
          <w:rFonts w:ascii="Tahoma" w:hAnsi="Tahoma" w:cs="Tahoma"/>
          <w:lang w:val="en-GB"/>
        </w:rPr>
        <w:t>J</w:t>
      </w:r>
      <w:r w:rsidR="009F0663">
        <w:rPr>
          <w:rFonts w:ascii="Tahoma" w:hAnsi="Tahoma" w:cs="Tahoma"/>
          <w:lang w:val="en-GB"/>
        </w:rPr>
        <w:t>anuary 202</w:t>
      </w:r>
      <w:r w:rsidR="00551993">
        <w:rPr>
          <w:rFonts w:ascii="Tahoma" w:hAnsi="Tahoma" w:cs="Tahoma"/>
          <w:lang w:val="en-GB"/>
        </w:rPr>
        <w:t>5</w:t>
      </w:r>
    </w:p>
    <w:p w:rsidR="00DA1C12" w:rsidRPr="00194A8E" w:rsidRDefault="00DA1C12" w:rsidP="00194A8E">
      <w:pPr>
        <w:rPr>
          <w:rFonts w:ascii="Tahoma" w:hAnsi="Tahoma" w:cs="Tahoma"/>
          <w:sz w:val="16"/>
          <w:szCs w:val="16"/>
          <w:lang w:val="en-GB"/>
        </w:rPr>
      </w:pPr>
      <w:r>
        <w:rPr>
          <w:rFonts w:ascii="Tahoma" w:hAnsi="Tahoma" w:cs="Tahoma"/>
          <w:sz w:val="16"/>
          <w:szCs w:val="16"/>
          <w:lang w:val="en-GB"/>
        </w:rPr>
        <w:t>Signed copy held in setting</w:t>
      </w:r>
    </w:p>
    <w:p w:rsidR="00CD474D" w:rsidRDefault="00164241" w:rsidP="00194A8E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50.3pt;margin-top:452.2pt;width:15pt;height:12pt;z-index:251661312"/>
        </w:pict>
      </w:r>
    </w:p>
    <w:p w:rsidR="00194A8E" w:rsidRDefault="00194A8E" w:rsidP="00194A8E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:rsidR="00194A8E" w:rsidRDefault="00194A8E" w:rsidP="00194A8E">
      <w:pPr>
        <w:pStyle w:val="NoSpacing"/>
        <w:jc w:val="center"/>
        <w:rPr>
          <w:rFonts w:ascii="Tahoma" w:hAnsi="Tahoma" w:cs="Tahoma"/>
          <w:b/>
          <w:sz w:val="16"/>
          <w:szCs w:val="16"/>
        </w:rPr>
      </w:pPr>
    </w:p>
    <w:p w:rsidR="00B65A67" w:rsidRDefault="00B65A67" w:rsidP="00194A8E">
      <w:pPr>
        <w:pStyle w:val="NoSpacing"/>
        <w:jc w:val="center"/>
        <w:rPr>
          <w:rFonts w:ascii="Tahoma" w:hAnsi="Tahoma" w:cs="Tahoma"/>
          <w:sz w:val="16"/>
          <w:szCs w:val="16"/>
        </w:rPr>
      </w:pPr>
    </w:p>
    <w:p w:rsidR="00194A8E" w:rsidRPr="00194A8E" w:rsidRDefault="00194A8E" w:rsidP="003F2D02">
      <w:pPr>
        <w:pStyle w:val="NoSpacing"/>
        <w:jc w:val="center"/>
        <w:rPr>
          <w:rFonts w:ascii="Tahoma" w:hAnsi="Tahoma" w:cs="Tahoma"/>
          <w:sz w:val="16"/>
          <w:szCs w:val="16"/>
        </w:rPr>
      </w:pPr>
      <w:r w:rsidRPr="00194A8E">
        <w:rPr>
          <w:rFonts w:ascii="Tahoma" w:hAnsi="Tahoma" w:cs="Tahoma"/>
          <w:sz w:val="16"/>
          <w:szCs w:val="16"/>
        </w:rPr>
        <w:t>Page</w:t>
      </w:r>
      <w:r>
        <w:rPr>
          <w:rFonts w:ascii="Tahoma" w:hAnsi="Tahoma" w:cs="Tahoma"/>
          <w:sz w:val="16"/>
          <w:szCs w:val="16"/>
        </w:rPr>
        <w:t xml:space="preserve"> </w:t>
      </w:r>
      <w:r w:rsidR="00373ECC">
        <w:rPr>
          <w:rFonts w:ascii="Tahoma" w:hAnsi="Tahoma" w:cs="Tahoma"/>
          <w:sz w:val="16"/>
          <w:szCs w:val="16"/>
        </w:rPr>
        <w:t>12</w:t>
      </w:r>
    </w:p>
    <w:sectPr w:rsidR="00194A8E" w:rsidRPr="00194A8E" w:rsidSect="00B24742">
      <w:footerReference w:type="default" r:id="rId10"/>
      <w:pgSz w:w="11906" w:h="16838" w:code="9"/>
      <w:pgMar w:top="1134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241" w:rsidRDefault="00164241" w:rsidP="00BC67A9">
      <w:r>
        <w:separator/>
      </w:r>
    </w:p>
  </w:endnote>
  <w:endnote w:type="continuationSeparator" w:id="0">
    <w:p w:rsidR="00164241" w:rsidRDefault="00164241" w:rsidP="00BC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7B0E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7A9" w:rsidRDefault="00BC67A9" w:rsidP="0012236C">
    <w:pPr>
      <w:pStyle w:val="Footer"/>
    </w:pPr>
  </w:p>
  <w:p w:rsidR="00BC67A9" w:rsidRDefault="00BC6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241" w:rsidRDefault="00164241" w:rsidP="00BC67A9">
      <w:r>
        <w:separator/>
      </w:r>
    </w:p>
  </w:footnote>
  <w:footnote w:type="continuationSeparator" w:id="0">
    <w:p w:rsidR="00164241" w:rsidRDefault="00164241" w:rsidP="00BC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33DC"/>
    <w:multiLevelType w:val="hybridMultilevel"/>
    <w:tmpl w:val="2E389C36"/>
    <w:lvl w:ilvl="0" w:tplc="CB10DAE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220"/>
    <w:multiLevelType w:val="hybridMultilevel"/>
    <w:tmpl w:val="59DA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B512A"/>
    <w:multiLevelType w:val="hybridMultilevel"/>
    <w:tmpl w:val="07DE3AD8"/>
    <w:lvl w:ilvl="0" w:tplc="CB10DAE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0A7"/>
    <w:multiLevelType w:val="hybridMultilevel"/>
    <w:tmpl w:val="61C8C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6261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A243F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82B7B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73CED"/>
    <w:multiLevelType w:val="hybridMultilevel"/>
    <w:tmpl w:val="2F7ACF2A"/>
    <w:lvl w:ilvl="0" w:tplc="CB10DAE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4DE6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B2EC1"/>
    <w:multiLevelType w:val="hybridMultilevel"/>
    <w:tmpl w:val="3CEC9AC6"/>
    <w:lvl w:ilvl="0" w:tplc="CB10DAE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6304C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08194A"/>
    <w:multiLevelType w:val="hybridMultilevel"/>
    <w:tmpl w:val="9F502ACA"/>
    <w:lvl w:ilvl="0" w:tplc="CB10DAE0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F6947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117F89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8D1FB6"/>
    <w:multiLevelType w:val="multilevel"/>
    <w:tmpl w:val="E67E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4"/>
  </w:num>
  <w:num w:numId="7">
    <w:abstractNumId w:val="4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812"/>
    <w:rsid w:val="00057B5E"/>
    <w:rsid w:val="00066931"/>
    <w:rsid w:val="00073EFD"/>
    <w:rsid w:val="0008006A"/>
    <w:rsid w:val="000B6F1D"/>
    <w:rsid w:val="00117C6B"/>
    <w:rsid w:val="0012236C"/>
    <w:rsid w:val="001412E1"/>
    <w:rsid w:val="0015698D"/>
    <w:rsid w:val="00164241"/>
    <w:rsid w:val="00194A8E"/>
    <w:rsid w:val="001A429A"/>
    <w:rsid w:val="001A6812"/>
    <w:rsid w:val="001B081A"/>
    <w:rsid w:val="001B7776"/>
    <w:rsid w:val="001D621E"/>
    <w:rsid w:val="001F0AD0"/>
    <w:rsid w:val="001F6C05"/>
    <w:rsid w:val="00215018"/>
    <w:rsid w:val="002377A9"/>
    <w:rsid w:val="002540D5"/>
    <w:rsid w:val="002B6644"/>
    <w:rsid w:val="0037235D"/>
    <w:rsid w:val="00373ECC"/>
    <w:rsid w:val="003F2D02"/>
    <w:rsid w:val="003F5583"/>
    <w:rsid w:val="00400370"/>
    <w:rsid w:val="004D5F55"/>
    <w:rsid w:val="004F6ECE"/>
    <w:rsid w:val="00510D1A"/>
    <w:rsid w:val="00551993"/>
    <w:rsid w:val="005530FD"/>
    <w:rsid w:val="0058342A"/>
    <w:rsid w:val="005E260D"/>
    <w:rsid w:val="00614A63"/>
    <w:rsid w:val="006252AE"/>
    <w:rsid w:val="00647DC4"/>
    <w:rsid w:val="006863F4"/>
    <w:rsid w:val="007149FC"/>
    <w:rsid w:val="0071797C"/>
    <w:rsid w:val="0074512F"/>
    <w:rsid w:val="00752131"/>
    <w:rsid w:val="00753CEB"/>
    <w:rsid w:val="0076752B"/>
    <w:rsid w:val="007A2498"/>
    <w:rsid w:val="007A7928"/>
    <w:rsid w:val="007B729D"/>
    <w:rsid w:val="0086461F"/>
    <w:rsid w:val="00893C58"/>
    <w:rsid w:val="008E7BD5"/>
    <w:rsid w:val="009200EE"/>
    <w:rsid w:val="009229A9"/>
    <w:rsid w:val="00940CFA"/>
    <w:rsid w:val="009828DC"/>
    <w:rsid w:val="009D3AFD"/>
    <w:rsid w:val="009F0663"/>
    <w:rsid w:val="009F3817"/>
    <w:rsid w:val="00A12AAC"/>
    <w:rsid w:val="00A335E1"/>
    <w:rsid w:val="00B17B8C"/>
    <w:rsid w:val="00B24742"/>
    <w:rsid w:val="00B65A67"/>
    <w:rsid w:val="00B82459"/>
    <w:rsid w:val="00B8751D"/>
    <w:rsid w:val="00BB6DF5"/>
    <w:rsid w:val="00BC67A9"/>
    <w:rsid w:val="00BE153B"/>
    <w:rsid w:val="00C002A8"/>
    <w:rsid w:val="00C11958"/>
    <w:rsid w:val="00C238D4"/>
    <w:rsid w:val="00C23D8D"/>
    <w:rsid w:val="00C31CEE"/>
    <w:rsid w:val="00C6011A"/>
    <w:rsid w:val="00CA3982"/>
    <w:rsid w:val="00CC5EB9"/>
    <w:rsid w:val="00CD474D"/>
    <w:rsid w:val="00D51471"/>
    <w:rsid w:val="00D5677B"/>
    <w:rsid w:val="00D60487"/>
    <w:rsid w:val="00DA1C12"/>
    <w:rsid w:val="00E12A8C"/>
    <w:rsid w:val="00E165E5"/>
    <w:rsid w:val="00E168E9"/>
    <w:rsid w:val="00E31489"/>
    <w:rsid w:val="00E40BD3"/>
    <w:rsid w:val="00E523D8"/>
    <w:rsid w:val="00E75DDA"/>
    <w:rsid w:val="00E9292E"/>
    <w:rsid w:val="00F3188B"/>
    <w:rsid w:val="00F6138B"/>
    <w:rsid w:val="00F80531"/>
    <w:rsid w:val="00F80F87"/>
    <w:rsid w:val="00FA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8"/>
    <o:shapelayout v:ext="edit">
      <o:idmap v:ext="edit" data="1"/>
    </o:shapelayout>
  </w:shapeDefaults>
  <w:decimalSymbol w:val="."/>
  <w:listSeparator w:val=","/>
  <w14:docId w14:val="62530CCA"/>
  <w15:docId w15:val="{A2BCF1DF-4930-41B9-8DA3-A546CB24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4">
    <w:name w:val="heading 4"/>
    <w:basedOn w:val="Normal"/>
    <w:link w:val="Heading4Char"/>
    <w:uiPriority w:val="9"/>
    <w:qFormat/>
    <w:rsid w:val="00BE153B"/>
    <w:pPr>
      <w:spacing w:before="100" w:beforeAutospacing="1" w:after="100" w:afterAutospacing="1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link w:val="Heading5Char"/>
    <w:uiPriority w:val="9"/>
    <w:qFormat/>
    <w:rsid w:val="00BE153B"/>
    <w:pPr>
      <w:spacing w:before="100" w:beforeAutospacing="1" w:after="100" w:afterAutospacing="1"/>
      <w:outlineLvl w:val="4"/>
    </w:pPr>
    <w:rPr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12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C67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67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7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9292E"/>
    <w:pPr>
      <w:ind w:left="720"/>
      <w:contextualSpacing/>
    </w:pPr>
  </w:style>
  <w:style w:type="paragraph" w:styleId="NoSpacing">
    <w:name w:val="No Spacing"/>
    <w:uiPriority w:val="1"/>
    <w:qFormat/>
    <w:rsid w:val="00237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E153B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BE153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BE153B"/>
    <w:rPr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BE153B"/>
    <w:pPr>
      <w:spacing w:before="100" w:beforeAutospacing="1" w:after="100" w:afterAutospacing="1"/>
    </w:pPr>
    <w:rPr>
      <w:lang w:val="en-GB" w:eastAsia="en-GB"/>
    </w:rPr>
  </w:style>
  <w:style w:type="table" w:styleId="TableGrid">
    <w:name w:val="Table Grid"/>
    <w:basedOn w:val="TableNormal"/>
    <w:uiPriority w:val="59"/>
    <w:rsid w:val="0075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82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fsted.gov.uk/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1976-31BF-4942-A404-50736B4F6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Squirrels</cp:lastModifiedBy>
  <cp:revision>37</cp:revision>
  <cp:lastPrinted>2024-05-01T09:51:00Z</cp:lastPrinted>
  <dcterms:created xsi:type="dcterms:W3CDTF">2009-09-29T12:05:00Z</dcterms:created>
  <dcterms:modified xsi:type="dcterms:W3CDTF">2024-12-05T13:52:00Z</dcterms:modified>
</cp:coreProperties>
</file>